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65" w:type="dxa"/>
        <w:tblInd w:w="1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"/>
        <w:gridCol w:w="754"/>
        <w:gridCol w:w="1347"/>
        <w:gridCol w:w="709"/>
        <w:gridCol w:w="993"/>
        <w:gridCol w:w="1135"/>
        <w:gridCol w:w="633"/>
        <w:gridCol w:w="571"/>
        <w:gridCol w:w="1141"/>
        <w:gridCol w:w="475"/>
        <w:gridCol w:w="470"/>
        <w:gridCol w:w="470"/>
        <w:gridCol w:w="472"/>
        <w:gridCol w:w="470"/>
        <w:gridCol w:w="1090"/>
        <w:gridCol w:w="849"/>
        <w:gridCol w:w="710"/>
        <w:gridCol w:w="278"/>
        <w:gridCol w:w="552"/>
        <w:gridCol w:w="797"/>
        <w:gridCol w:w="778"/>
      </w:tblGrid>
      <w:tr w:rsidR="00D7749F" w:rsidRPr="00EF1FD2" w14:paraId="65901035" w14:textId="77777777" w:rsidTr="005C188A">
        <w:trPr>
          <w:trHeight w:val="186"/>
        </w:trPr>
        <w:tc>
          <w:tcPr>
            <w:tcW w:w="10993" w:type="dxa"/>
            <w:gridSpan w:val="15"/>
            <w:vMerge w:val="restart"/>
            <w:tcBorders>
              <w:top w:val="nil"/>
              <w:left w:val="nil"/>
            </w:tcBorders>
          </w:tcPr>
          <w:p w14:paraId="4A6F8B74" w14:textId="4B467136" w:rsidR="00D7749F" w:rsidRPr="00EF1FD2" w:rsidRDefault="00D7749F" w:rsidP="005C188A">
            <w:pPr>
              <w:spacing w:before="93" w:after="3"/>
              <w:ind w:left="105"/>
              <w:rPr>
                <w:b/>
                <w:sz w:val="20"/>
              </w:rPr>
            </w:pPr>
            <w:r w:rsidRPr="00EF1FD2">
              <w:rPr>
                <w:b/>
                <w:color w:val="365F91"/>
                <w:sz w:val="20"/>
              </w:rPr>
              <w:t>Appendix 2.</w:t>
            </w:r>
            <w:r w:rsidR="009C560B">
              <w:rPr>
                <w:b/>
                <w:color w:val="365F91"/>
                <w:sz w:val="20"/>
              </w:rPr>
              <w:t xml:space="preserve"> </w:t>
            </w:r>
            <w:r w:rsidRPr="00EF1FD2">
              <w:rPr>
                <w:b/>
                <w:color w:val="365F91"/>
                <w:sz w:val="20"/>
              </w:rPr>
              <w:t>Schedule of Fee Components</w:t>
            </w:r>
            <w:r w:rsidR="009C560B">
              <w:rPr>
                <w:b/>
                <w:color w:val="365F91"/>
                <w:sz w:val="20"/>
              </w:rPr>
              <w:t xml:space="preserve"> </w:t>
            </w:r>
            <w:r w:rsidRPr="00EF1FD2">
              <w:rPr>
                <w:b/>
                <w:color w:val="365F91"/>
                <w:sz w:val="20"/>
              </w:rPr>
              <w:t>Fees Rules</w:t>
            </w:r>
          </w:p>
          <w:p w14:paraId="3445B343" w14:textId="77777777" w:rsidR="00D7749F" w:rsidRPr="00163973" w:rsidRDefault="00D7749F" w:rsidP="005C188A">
            <w:pPr>
              <w:pStyle w:val="TableParagraph"/>
              <w:rPr>
                <w:sz w:val="16"/>
              </w:rPr>
            </w:pPr>
          </w:p>
        </w:tc>
        <w:tc>
          <w:tcPr>
            <w:tcW w:w="3964" w:type="dxa"/>
            <w:gridSpan w:val="6"/>
          </w:tcPr>
          <w:p w14:paraId="70FAEE2C" w14:textId="77777777" w:rsidR="00D7749F" w:rsidRPr="00163973" w:rsidRDefault="00D7749F" w:rsidP="005C188A">
            <w:pPr>
              <w:pStyle w:val="TableParagraph"/>
              <w:spacing w:line="167" w:lineRule="exact"/>
              <w:ind w:left="1135"/>
              <w:rPr>
                <w:b/>
                <w:sz w:val="16"/>
              </w:rPr>
            </w:pPr>
            <w:r w:rsidRPr="00163973">
              <w:rPr>
                <w:b/>
                <w:sz w:val="16"/>
              </w:rPr>
              <w:t>Scenario Control Amount $</w:t>
            </w:r>
          </w:p>
        </w:tc>
      </w:tr>
      <w:tr w:rsidR="00D7749F" w:rsidRPr="00EF1FD2" w14:paraId="18348B42" w14:textId="77777777" w:rsidTr="005C188A">
        <w:trPr>
          <w:trHeight w:val="189"/>
        </w:trPr>
        <w:tc>
          <w:tcPr>
            <w:tcW w:w="10993" w:type="dxa"/>
            <w:gridSpan w:val="15"/>
            <w:vMerge/>
          </w:tcPr>
          <w:p w14:paraId="62CAB5C4" w14:textId="77777777" w:rsidR="00D7749F" w:rsidRPr="00D97193" w:rsidRDefault="00D7749F" w:rsidP="005C188A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gridSpan w:val="3"/>
          </w:tcPr>
          <w:p w14:paraId="15AC0B5A" w14:textId="77777777" w:rsidR="00D7749F" w:rsidRPr="00D97193" w:rsidRDefault="00D7749F" w:rsidP="005C188A">
            <w:pPr>
              <w:pStyle w:val="TableParagraph"/>
              <w:spacing w:line="169" w:lineRule="exact"/>
              <w:ind w:left="633"/>
              <w:rPr>
                <w:b/>
                <w:sz w:val="16"/>
              </w:rPr>
            </w:pPr>
            <w:r w:rsidRPr="00D97193">
              <w:rPr>
                <w:b/>
                <w:sz w:val="12"/>
              </w:rPr>
              <w:t>Internationa</w:t>
            </w:r>
            <w:r w:rsidRPr="00D97193">
              <w:rPr>
                <w:b/>
                <w:sz w:val="16"/>
              </w:rPr>
              <w:t>l</w:t>
            </w:r>
          </w:p>
        </w:tc>
        <w:tc>
          <w:tcPr>
            <w:tcW w:w="2127" w:type="dxa"/>
            <w:gridSpan w:val="3"/>
          </w:tcPr>
          <w:p w14:paraId="043C4BCC" w14:textId="77777777" w:rsidR="00D7749F" w:rsidRPr="00D97193" w:rsidRDefault="00D7749F" w:rsidP="005C188A">
            <w:pPr>
              <w:pStyle w:val="TableParagraph"/>
              <w:spacing w:before="24"/>
              <w:ind w:left="601"/>
              <w:rPr>
                <w:b/>
                <w:sz w:val="12"/>
              </w:rPr>
            </w:pPr>
            <w:r w:rsidRPr="00D97193">
              <w:rPr>
                <w:b/>
                <w:sz w:val="12"/>
              </w:rPr>
              <w:t>Domestic / Location</w:t>
            </w:r>
          </w:p>
        </w:tc>
      </w:tr>
      <w:tr w:rsidR="00D7749F" w:rsidRPr="00EF1FD2" w14:paraId="11DFFCBD" w14:textId="77777777" w:rsidTr="005C188A">
        <w:trPr>
          <w:trHeight w:val="1648"/>
        </w:trPr>
        <w:tc>
          <w:tcPr>
            <w:tcW w:w="270" w:type="dxa"/>
            <w:tcBorders>
              <w:right w:val="single" w:sz="4" w:space="0" w:color="808080" w:themeColor="background1" w:themeShade="80"/>
            </w:tcBorders>
            <w:textDirection w:val="btLr"/>
          </w:tcPr>
          <w:p w14:paraId="32CF14A8" w14:textId="77777777" w:rsidR="00D7749F" w:rsidRPr="00163973" w:rsidRDefault="00D7749F" w:rsidP="005C188A">
            <w:pPr>
              <w:pStyle w:val="TableParagraph"/>
              <w:spacing w:before="5" w:line="163" w:lineRule="exact"/>
              <w:ind w:left="112"/>
              <w:rPr>
                <w:sz w:val="16"/>
              </w:rPr>
            </w:pPr>
            <w:r w:rsidRPr="00163973">
              <w:rPr>
                <w:sz w:val="16"/>
              </w:rPr>
              <w:t>Order</w:t>
            </w:r>
          </w:p>
        </w:tc>
        <w:tc>
          <w:tcPr>
            <w:tcW w:w="75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</w:tcPr>
          <w:p w14:paraId="4D5834EA" w14:textId="77777777" w:rsidR="00D7749F" w:rsidRPr="00163973" w:rsidRDefault="00D7749F" w:rsidP="005C188A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4BF2E493" w14:textId="77777777" w:rsidR="00D7749F" w:rsidRPr="00163973" w:rsidRDefault="00D7749F" w:rsidP="005C188A">
            <w:pPr>
              <w:pStyle w:val="TableParagraph"/>
              <w:ind w:left="91"/>
              <w:rPr>
                <w:b/>
                <w:sz w:val="16"/>
              </w:rPr>
            </w:pPr>
            <w:r w:rsidRPr="00163973">
              <w:rPr>
                <w:b/>
                <w:sz w:val="16"/>
              </w:rPr>
              <w:t>Fee Components</w:t>
            </w:r>
          </w:p>
        </w:tc>
        <w:tc>
          <w:tcPr>
            <w:tcW w:w="134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</w:tcPr>
          <w:p w14:paraId="4037C700" w14:textId="77777777" w:rsidR="00D7749F" w:rsidRPr="00163973" w:rsidRDefault="00D7749F" w:rsidP="005C188A">
            <w:pPr>
              <w:pStyle w:val="TableParagraph"/>
              <w:rPr>
                <w:b/>
                <w:sz w:val="18"/>
              </w:rPr>
            </w:pPr>
          </w:p>
          <w:p w14:paraId="36DA1E8C" w14:textId="77777777" w:rsidR="00D7749F" w:rsidRPr="00163973" w:rsidRDefault="00D7749F" w:rsidP="005C188A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8D2A8A3" w14:textId="77777777" w:rsidR="00D7749F" w:rsidRPr="00163973" w:rsidRDefault="00D7749F" w:rsidP="005C188A">
            <w:pPr>
              <w:pStyle w:val="TableParagraph"/>
              <w:ind w:left="91"/>
              <w:rPr>
                <w:b/>
                <w:sz w:val="16"/>
              </w:rPr>
            </w:pPr>
            <w:r w:rsidRPr="00163973">
              <w:rPr>
                <w:b/>
                <w:sz w:val="16"/>
              </w:rPr>
              <w:t>Description</w:t>
            </w:r>
          </w:p>
        </w:tc>
        <w:tc>
          <w:tcPr>
            <w:tcW w:w="70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</w:tcPr>
          <w:p w14:paraId="749C75DD" w14:textId="77777777" w:rsidR="00D7749F" w:rsidRPr="00163973" w:rsidRDefault="00D7749F" w:rsidP="005C188A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1629AC5" w14:textId="77777777" w:rsidR="00D7749F" w:rsidRPr="00163973" w:rsidRDefault="00D7749F" w:rsidP="005C188A">
            <w:pPr>
              <w:pStyle w:val="TableParagraph"/>
              <w:ind w:left="90"/>
              <w:rPr>
                <w:b/>
                <w:sz w:val="16"/>
              </w:rPr>
            </w:pPr>
            <w:r w:rsidRPr="00163973">
              <w:rPr>
                <w:b/>
                <w:sz w:val="16"/>
              </w:rPr>
              <w:t>Fees set by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</w:tcPr>
          <w:p w14:paraId="2ED8383B" w14:textId="77777777" w:rsidR="00D7749F" w:rsidRPr="00163973" w:rsidRDefault="00D7749F" w:rsidP="005C188A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37F1FFE8" w14:textId="77777777" w:rsidR="00D7749F" w:rsidRPr="00163973" w:rsidRDefault="00D7749F" w:rsidP="005C188A">
            <w:pPr>
              <w:pStyle w:val="TableParagraph"/>
              <w:spacing w:line="247" w:lineRule="auto"/>
              <w:ind w:left="45" w:right="533" w:firstLine="45"/>
              <w:rPr>
                <w:b/>
                <w:sz w:val="16"/>
              </w:rPr>
            </w:pPr>
            <w:r w:rsidRPr="00163973">
              <w:rPr>
                <w:b/>
                <w:sz w:val="16"/>
              </w:rPr>
              <w:t>Who gets the collected fee</w:t>
            </w:r>
          </w:p>
        </w:tc>
        <w:tc>
          <w:tcPr>
            <w:tcW w:w="113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</w:tcPr>
          <w:p w14:paraId="59F34444" w14:textId="77777777" w:rsidR="00D7749F" w:rsidRPr="00163973" w:rsidRDefault="00D7749F" w:rsidP="005C188A">
            <w:pPr>
              <w:pStyle w:val="TableParagraph"/>
              <w:rPr>
                <w:b/>
                <w:sz w:val="18"/>
              </w:rPr>
            </w:pPr>
          </w:p>
          <w:p w14:paraId="648ECE80" w14:textId="77777777" w:rsidR="00D7749F" w:rsidRPr="00163973" w:rsidRDefault="00D7749F" w:rsidP="005C188A">
            <w:pPr>
              <w:pStyle w:val="TableParagraph"/>
              <w:rPr>
                <w:b/>
                <w:sz w:val="18"/>
              </w:rPr>
            </w:pPr>
          </w:p>
          <w:p w14:paraId="5594F09F" w14:textId="77777777" w:rsidR="00D7749F" w:rsidRPr="00163973" w:rsidRDefault="00D7749F" w:rsidP="005C188A">
            <w:pPr>
              <w:pStyle w:val="TableParagraph"/>
              <w:spacing w:before="127"/>
              <w:ind w:left="90"/>
              <w:rPr>
                <w:b/>
                <w:sz w:val="16"/>
              </w:rPr>
            </w:pPr>
            <w:r w:rsidRPr="00163973">
              <w:rPr>
                <w:b/>
                <w:sz w:val="16"/>
              </w:rPr>
              <w:t>What does it cover</w:t>
            </w:r>
          </w:p>
        </w:tc>
        <w:tc>
          <w:tcPr>
            <w:tcW w:w="63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</w:tcPr>
          <w:p w14:paraId="4DDFE1B9" w14:textId="77777777" w:rsidR="00D7749F" w:rsidRPr="00163973" w:rsidRDefault="00D7749F" w:rsidP="005C188A">
            <w:pPr>
              <w:pStyle w:val="TableParagraph"/>
              <w:rPr>
                <w:b/>
                <w:sz w:val="18"/>
              </w:rPr>
            </w:pPr>
          </w:p>
          <w:p w14:paraId="20E34782" w14:textId="77777777" w:rsidR="00D7749F" w:rsidRPr="00163973" w:rsidRDefault="00D7749F" w:rsidP="005C188A">
            <w:pPr>
              <w:pStyle w:val="TableParagraph"/>
              <w:spacing w:before="130"/>
              <w:ind w:left="90"/>
              <w:rPr>
                <w:b/>
                <w:sz w:val="16"/>
              </w:rPr>
            </w:pPr>
            <w:r w:rsidRPr="00163973">
              <w:rPr>
                <w:b/>
                <w:sz w:val="16"/>
              </w:rPr>
              <w:t>Maximum payable</w:t>
            </w:r>
          </w:p>
        </w:tc>
        <w:tc>
          <w:tcPr>
            <w:tcW w:w="571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</w:tcPr>
          <w:p w14:paraId="4A3AFCC6" w14:textId="77777777" w:rsidR="00D7749F" w:rsidRPr="00163973" w:rsidRDefault="00D7749F" w:rsidP="005C188A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4001AC2" w14:textId="77777777" w:rsidR="00D7749F" w:rsidRPr="00163973" w:rsidRDefault="00D7749F" w:rsidP="005C188A">
            <w:pPr>
              <w:pStyle w:val="TableParagraph"/>
              <w:ind w:left="90"/>
              <w:rPr>
                <w:b/>
                <w:sz w:val="16"/>
              </w:rPr>
            </w:pPr>
            <w:r w:rsidRPr="00163973">
              <w:rPr>
                <w:b/>
                <w:sz w:val="16"/>
              </w:rPr>
              <w:t>Compulsory</w:t>
            </w:r>
          </w:p>
        </w:tc>
        <w:tc>
          <w:tcPr>
            <w:tcW w:w="114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</w:tcPr>
          <w:p w14:paraId="230F74B9" w14:textId="77777777" w:rsidR="00D7749F" w:rsidRPr="00163973" w:rsidRDefault="00D7749F" w:rsidP="005C188A">
            <w:pPr>
              <w:pStyle w:val="TableParagraph"/>
              <w:rPr>
                <w:b/>
                <w:sz w:val="18"/>
              </w:rPr>
            </w:pPr>
          </w:p>
          <w:p w14:paraId="22FD946E" w14:textId="77777777" w:rsidR="00D7749F" w:rsidRPr="00163973" w:rsidRDefault="00D7749F" w:rsidP="005C188A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753414C7" w14:textId="77777777" w:rsidR="00D7749F" w:rsidRPr="00163973" w:rsidRDefault="00D7749F" w:rsidP="005C188A">
            <w:pPr>
              <w:pStyle w:val="TableParagraph"/>
              <w:ind w:left="90"/>
              <w:rPr>
                <w:b/>
                <w:sz w:val="16"/>
              </w:rPr>
            </w:pPr>
            <w:r w:rsidRPr="00163973">
              <w:rPr>
                <w:b/>
                <w:sz w:val="16"/>
              </w:rPr>
              <w:t>Exemptions***</w:t>
            </w:r>
          </w:p>
        </w:tc>
        <w:tc>
          <w:tcPr>
            <w:tcW w:w="47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</w:tcPr>
          <w:p w14:paraId="6A0E07CF" w14:textId="77777777" w:rsidR="00D7749F" w:rsidRPr="00163973" w:rsidRDefault="00D7749F" w:rsidP="005C188A">
            <w:pPr>
              <w:pStyle w:val="TableParagraph"/>
              <w:spacing w:before="46" w:line="247" w:lineRule="auto"/>
              <w:ind w:left="90" w:right="275"/>
              <w:rPr>
                <w:b/>
                <w:sz w:val="16"/>
              </w:rPr>
            </w:pPr>
            <w:r w:rsidRPr="00163973">
              <w:rPr>
                <w:b/>
                <w:sz w:val="16"/>
              </w:rPr>
              <w:t>Include in publishable fee?</w:t>
            </w:r>
          </w:p>
        </w:tc>
        <w:tc>
          <w:tcPr>
            <w:tcW w:w="47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</w:tcPr>
          <w:p w14:paraId="374E713B" w14:textId="77777777" w:rsidR="00D7749F" w:rsidRPr="00163973" w:rsidRDefault="00D7749F" w:rsidP="005C188A">
            <w:pPr>
              <w:pStyle w:val="TableParagraph"/>
              <w:spacing w:before="44" w:line="247" w:lineRule="auto"/>
              <w:ind w:left="-1" w:firstLine="91"/>
              <w:rPr>
                <w:b/>
                <w:sz w:val="16"/>
              </w:rPr>
            </w:pPr>
            <w:r w:rsidRPr="00163973">
              <w:rPr>
                <w:b/>
                <w:sz w:val="16"/>
              </w:rPr>
              <w:t>Included in AMFM value</w:t>
            </w:r>
          </w:p>
        </w:tc>
        <w:tc>
          <w:tcPr>
            <w:tcW w:w="47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</w:tcPr>
          <w:p w14:paraId="575AC6E3" w14:textId="77777777" w:rsidR="00D7749F" w:rsidRPr="00163973" w:rsidRDefault="00D7749F" w:rsidP="005C188A">
            <w:pPr>
              <w:pStyle w:val="TableParagraph"/>
              <w:spacing w:before="44" w:line="247" w:lineRule="auto"/>
              <w:ind w:left="-1" w:right="249" w:firstLine="91"/>
              <w:rPr>
                <w:b/>
                <w:sz w:val="16"/>
              </w:rPr>
            </w:pPr>
            <w:r w:rsidRPr="00163973">
              <w:rPr>
                <w:b/>
                <w:sz w:val="16"/>
              </w:rPr>
              <w:t>Multiply by EFTS factor</w:t>
            </w:r>
          </w:p>
        </w:tc>
        <w:tc>
          <w:tcPr>
            <w:tcW w:w="47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</w:tcPr>
          <w:p w14:paraId="508CE63A" w14:textId="77777777" w:rsidR="00D7749F" w:rsidRPr="00163973" w:rsidRDefault="00D7749F" w:rsidP="005C188A">
            <w:pPr>
              <w:pStyle w:val="TableParagraph"/>
              <w:spacing w:before="141"/>
              <w:ind w:left="90"/>
              <w:rPr>
                <w:b/>
                <w:sz w:val="16"/>
              </w:rPr>
            </w:pPr>
            <w:r w:rsidRPr="00163973">
              <w:rPr>
                <w:b/>
                <w:sz w:val="16"/>
              </w:rPr>
              <w:t>Refundable</w:t>
            </w:r>
          </w:p>
        </w:tc>
        <w:tc>
          <w:tcPr>
            <w:tcW w:w="47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</w:tcPr>
          <w:p w14:paraId="48693143" w14:textId="77777777" w:rsidR="00D7749F" w:rsidRPr="00163973" w:rsidRDefault="00D7749F" w:rsidP="005C188A">
            <w:pPr>
              <w:pStyle w:val="TableParagraph"/>
              <w:spacing w:before="139"/>
              <w:ind w:left="90"/>
              <w:rPr>
                <w:b/>
                <w:sz w:val="16"/>
              </w:rPr>
            </w:pPr>
            <w:r w:rsidRPr="00163973">
              <w:rPr>
                <w:b/>
                <w:sz w:val="16"/>
              </w:rPr>
              <w:t>Loanable</w:t>
            </w:r>
          </w:p>
        </w:tc>
        <w:tc>
          <w:tcPr>
            <w:tcW w:w="1089" w:type="dxa"/>
            <w:tcBorders>
              <w:left w:val="single" w:sz="4" w:space="0" w:color="808080" w:themeColor="background1" w:themeShade="80"/>
            </w:tcBorders>
            <w:textDirection w:val="btLr"/>
          </w:tcPr>
          <w:p w14:paraId="0693AA4A" w14:textId="77777777" w:rsidR="00D7749F" w:rsidRPr="00163973" w:rsidRDefault="00D7749F" w:rsidP="005C188A">
            <w:pPr>
              <w:pStyle w:val="TableParagraph"/>
              <w:rPr>
                <w:b/>
                <w:sz w:val="18"/>
              </w:rPr>
            </w:pPr>
          </w:p>
          <w:p w14:paraId="69F88F47" w14:textId="77777777" w:rsidR="00D7749F" w:rsidRPr="00163973" w:rsidRDefault="00D7749F" w:rsidP="005C188A">
            <w:pPr>
              <w:pStyle w:val="TableParagraph"/>
              <w:rPr>
                <w:b/>
                <w:sz w:val="21"/>
              </w:rPr>
            </w:pPr>
          </w:p>
          <w:p w14:paraId="7F9D920C" w14:textId="77777777" w:rsidR="00D7749F" w:rsidRPr="00163973" w:rsidRDefault="00D7749F" w:rsidP="005C188A">
            <w:pPr>
              <w:pStyle w:val="TableParagraph"/>
              <w:ind w:left="90"/>
              <w:rPr>
                <w:b/>
                <w:sz w:val="16"/>
              </w:rPr>
            </w:pPr>
            <w:r w:rsidRPr="00163973">
              <w:rPr>
                <w:b/>
                <w:sz w:val="16"/>
              </w:rPr>
              <w:t>SDR reportable?</w:t>
            </w:r>
          </w:p>
        </w:tc>
        <w:tc>
          <w:tcPr>
            <w:tcW w:w="849" w:type="dxa"/>
            <w:textDirection w:val="btLr"/>
          </w:tcPr>
          <w:p w14:paraId="5AF8CED8" w14:textId="77777777" w:rsidR="00D7749F" w:rsidRPr="00163973" w:rsidRDefault="00D7749F" w:rsidP="005C188A">
            <w:pPr>
              <w:pStyle w:val="TableParagraph"/>
              <w:rPr>
                <w:b/>
                <w:sz w:val="18"/>
              </w:rPr>
            </w:pPr>
          </w:p>
          <w:p w14:paraId="1624114F" w14:textId="77777777" w:rsidR="00D7749F" w:rsidRPr="00163973" w:rsidRDefault="00D7749F" w:rsidP="005C188A">
            <w:pPr>
              <w:pStyle w:val="TableParagraph"/>
              <w:spacing w:before="128"/>
              <w:ind w:left="90"/>
              <w:rPr>
                <w:b/>
                <w:sz w:val="16"/>
              </w:rPr>
            </w:pPr>
            <w:r w:rsidRPr="00163973">
              <w:rPr>
                <w:b/>
                <w:sz w:val="16"/>
              </w:rPr>
              <w:t>International</w:t>
            </w:r>
          </w:p>
        </w:tc>
        <w:tc>
          <w:tcPr>
            <w:tcW w:w="710" w:type="dxa"/>
            <w:textDirection w:val="btLr"/>
          </w:tcPr>
          <w:p w14:paraId="00B8B934" w14:textId="77777777" w:rsidR="00D7749F" w:rsidRPr="00163973" w:rsidRDefault="00D7749F" w:rsidP="005C188A">
            <w:pPr>
              <w:pStyle w:val="TableParagraph"/>
              <w:rPr>
                <w:b/>
                <w:sz w:val="23"/>
              </w:rPr>
            </w:pPr>
          </w:p>
          <w:p w14:paraId="49A5A787" w14:textId="77777777" w:rsidR="00D7749F" w:rsidRPr="00163973" w:rsidRDefault="00D7749F" w:rsidP="005C188A">
            <w:pPr>
              <w:pStyle w:val="TableParagraph"/>
              <w:ind w:left="-1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Pr="00163973">
              <w:rPr>
                <w:b/>
                <w:sz w:val="16"/>
              </w:rPr>
              <w:t>AIC</w:t>
            </w:r>
          </w:p>
        </w:tc>
        <w:tc>
          <w:tcPr>
            <w:tcW w:w="830" w:type="dxa"/>
            <w:gridSpan w:val="2"/>
            <w:tcBorders>
              <w:right w:val="single" w:sz="4" w:space="0" w:color="808080" w:themeColor="background1" w:themeShade="80"/>
            </w:tcBorders>
            <w:textDirection w:val="btLr"/>
          </w:tcPr>
          <w:p w14:paraId="7318C341" w14:textId="77777777" w:rsidR="00D7749F" w:rsidRPr="00163973" w:rsidRDefault="00D7749F" w:rsidP="005C188A">
            <w:pPr>
              <w:pStyle w:val="TableParagraph"/>
              <w:rPr>
                <w:b/>
                <w:sz w:val="18"/>
              </w:rPr>
            </w:pPr>
          </w:p>
          <w:p w14:paraId="1807786C" w14:textId="77777777" w:rsidR="00D7749F" w:rsidRPr="00163973" w:rsidRDefault="00D7749F" w:rsidP="005C188A">
            <w:pPr>
              <w:pStyle w:val="TableParagraph"/>
              <w:spacing w:before="119"/>
              <w:ind w:left="90"/>
              <w:rPr>
                <w:b/>
                <w:sz w:val="16"/>
              </w:rPr>
            </w:pPr>
            <w:r w:rsidRPr="00163973">
              <w:rPr>
                <w:b/>
                <w:sz w:val="16"/>
              </w:rPr>
              <w:t>Dunedin</w:t>
            </w:r>
          </w:p>
        </w:tc>
        <w:tc>
          <w:tcPr>
            <w:tcW w:w="79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</w:tcPr>
          <w:p w14:paraId="71A3789C" w14:textId="77777777" w:rsidR="00D7749F" w:rsidRPr="00163973" w:rsidRDefault="00D7749F" w:rsidP="005C188A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2756ED69" w14:textId="77777777" w:rsidR="00D7749F" w:rsidRPr="00163973" w:rsidRDefault="00D7749F" w:rsidP="005C188A">
            <w:pPr>
              <w:pStyle w:val="TableParagraph"/>
              <w:ind w:left="90"/>
              <w:rPr>
                <w:b/>
                <w:sz w:val="16"/>
              </w:rPr>
            </w:pPr>
            <w:r w:rsidRPr="00163973">
              <w:rPr>
                <w:b/>
                <w:sz w:val="16"/>
              </w:rPr>
              <w:t>Central Otago</w:t>
            </w:r>
          </w:p>
        </w:tc>
        <w:tc>
          <w:tcPr>
            <w:tcW w:w="778" w:type="dxa"/>
            <w:tcBorders>
              <w:left w:val="single" w:sz="4" w:space="0" w:color="808080" w:themeColor="background1" w:themeShade="80"/>
            </w:tcBorders>
            <w:textDirection w:val="btLr"/>
          </w:tcPr>
          <w:p w14:paraId="4CDEAEFC" w14:textId="77777777" w:rsidR="00D7749F" w:rsidRPr="00163973" w:rsidRDefault="00D7749F" w:rsidP="005C188A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15EBCB39" w14:textId="77777777" w:rsidR="00D7749F" w:rsidRPr="00163973" w:rsidRDefault="00D7749F" w:rsidP="005C188A">
            <w:pPr>
              <w:pStyle w:val="TableParagraph"/>
              <w:ind w:left="90"/>
              <w:rPr>
                <w:b/>
                <w:sz w:val="16"/>
              </w:rPr>
            </w:pPr>
            <w:r w:rsidRPr="00163973">
              <w:rPr>
                <w:b/>
                <w:sz w:val="16"/>
              </w:rPr>
              <w:t>Distance</w:t>
            </w:r>
          </w:p>
        </w:tc>
      </w:tr>
      <w:tr w:rsidR="00D7749F" w:rsidRPr="00EF1FD2" w14:paraId="5413CCA3" w14:textId="77777777" w:rsidTr="005C188A">
        <w:trPr>
          <w:trHeight w:val="1470"/>
        </w:trPr>
        <w:tc>
          <w:tcPr>
            <w:tcW w:w="270" w:type="dxa"/>
            <w:tcBorders>
              <w:bottom w:val="single" w:sz="4" w:space="0" w:color="999999"/>
              <w:right w:val="single" w:sz="4" w:space="0" w:color="808080" w:themeColor="background1" w:themeShade="80"/>
            </w:tcBorders>
          </w:tcPr>
          <w:p w14:paraId="58EF8685" w14:textId="77777777" w:rsidR="00D7749F" w:rsidRPr="00163973" w:rsidRDefault="00D7749F" w:rsidP="005C188A">
            <w:pPr>
              <w:pStyle w:val="TableParagraph"/>
              <w:spacing w:line="183" w:lineRule="exact"/>
              <w:ind w:left="54"/>
              <w:rPr>
                <w:sz w:val="16"/>
              </w:rPr>
            </w:pPr>
            <w:r w:rsidRPr="00163973">
              <w:rPr>
                <w:sz w:val="16"/>
              </w:rPr>
              <w:t>1</w:t>
            </w:r>
          </w:p>
        </w:tc>
        <w:tc>
          <w:tcPr>
            <w:tcW w:w="753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088E6E" w14:textId="77777777" w:rsidR="00D7749F" w:rsidRPr="00163973" w:rsidRDefault="00D7749F" w:rsidP="005C188A">
            <w:pPr>
              <w:pStyle w:val="TableParagraph"/>
              <w:ind w:left="7" w:right="235"/>
              <w:rPr>
                <w:sz w:val="16"/>
              </w:rPr>
            </w:pPr>
            <w:r w:rsidRPr="00163973">
              <w:rPr>
                <w:sz w:val="16"/>
              </w:rPr>
              <w:t>Tuition Fee</w:t>
            </w:r>
          </w:p>
        </w:tc>
        <w:tc>
          <w:tcPr>
            <w:tcW w:w="134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4D044C" w14:textId="77777777" w:rsidR="00D7749F" w:rsidRPr="00163973" w:rsidRDefault="00D7749F" w:rsidP="005C188A">
            <w:pPr>
              <w:pStyle w:val="TableParagraph"/>
              <w:ind w:right="-4"/>
              <w:rPr>
                <w:sz w:val="16"/>
              </w:rPr>
            </w:pPr>
            <w:r w:rsidRPr="00163973">
              <w:rPr>
                <w:sz w:val="16"/>
              </w:rPr>
              <w:t xml:space="preserve">Course </w:t>
            </w:r>
            <w:r>
              <w:rPr>
                <w:sz w:val="16"/>
              </w:rPr>
              <w:t>R</w:t>
            </w:r>
            <w:r w:rsidRPr="00163973">
              <w:rPr>
                <w:sz w:val="16"/>
              </w:rPr>
              <w:t xml:space="preserve">elated </w:t>
            </w:r>
            <w:r>
              <w:rPr>
                <w:sz w:val="16"/>
              </w:rPr>
              <w:t>C</w:t>
            </w:r>
            <w:r w:rsidRPr="00163973">
              <w:rPr>
                <w:sz w:val="16"/>
              </w:rPr>
              <w:t xml:space="preserve">omponent, balance of </w:t>
            </w:r>
            <w:r w:rsidRPr="00163973">
              <w:rPr>
                <w:spacing w:val="-5"/>
                <w:sz w:val="16"/>
              </w:rPr>
              <w:t xml:space="preserve">total </w:t>
            </w:r>
            <w:r>
              <w:rPr>
                <w:sz w:val="16"/>
              </w:rPr>
              <w:t>P</w:t>
            </w:r>
            <w:r w:rsidRPr="00163973">
              <w:rPr>
                <w:sz w:val="16"/>
              </w:rPr>
              <w:t xml:space="preserve">ublishable </w:t>
            </w:r>
            <w:r>
              <w:rPr>
                <w:sz w:val="16"/>
              </w:rPr>
              <w:t>F</w:t>
            </w:r>
            <w:r w:rsidRPr="00163973">
              <w:rPr>
                <w:sz w:val="16"/>
              </w:rPr>
              <w:t xml:space="preserve">ee minus </w:t>
            </w:r>
            <w:proofErr w:type="gramStart"/>
            <w:r w:rsidRPr="00163973">
              <w:rPr>
                <w:sz w:val="16"/>
              </w:rPr>
              <w:t>other</w:t>
            </w:r>
            <w:proofErr w:type="gramEnd"/>
            <w:r w:rsidRPr="00163973">
              <w:rPr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 w:rsidRPr="00163973">
              <w:rPr>
                <w:sz w:val="16"/>
              </w:rPr>
              <w:t xml:space="preserve">ompulsory </w:t>
            </w:r>
            <w:r>
              <w:rPr>
                <w:sz w:val="16"/>
              </w:rPr>
              <w:t>F</w:t>
            </w:r>
            <w:r w:rsidRPr="00163973">
              <w:rPr>
                <w:sz w:val="16"/>
              </w:rPr>
              <w:t>ee</w:t>
            </w:r>
          </w:p>
          <w:p w14:paraId="54AADF01" w14:textId="77777777" w:rsidR="00D7749F" w:rsidRPr="00163973" w:rsidRDefault="00D7749F" w:rsidP="005C188A">
            <w:pPr>
              <w:pStyle w:val="TableParagraph"/>
              <w:spacing w:line="164" w:lineRule="exact"/>
              <w:rPr>
                <w:sz w:val="16"/>
              </w:rPr>
            </w:pPr>
            <w:r w:rsidRPr="00163973">
              <w:rPr>
                <w:sz w:val="16"/>
              </w:rPr>
              <w:t>components</w:t>
            </w:r>
          </w:p>
        </w:tc>
        <w:tc>
          <w:tcPr>
            <w:tcW w:w="70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3A0BE5" w14:textId="77777777" w:rsidR="00D7749F" w:rsidRPr="00163973" w:rsidRDefault="00D7749F" w:rsidP="005C188A">
            <w:pPr>
              <w:pStyle w:val="TableParagraph"/>
              <w:spacing w:line="183" w:lineRule="exact"/>
              <w:ind w:left="1"/>
              <w:rPr>
                <w:sz w:val="16"/>
              </w:rPr>
            </w:pPr>
            <w:r w:rsidRPr="00163973">
              <w:rPr>
                <w:sz w:val="16"/>
              </w:rPr>
              <w:t>OP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E7248F" w14:textId="77777777" w:rsidR="00D7749F" w:rsidRPr="00163973" w:rsidRDefault="00D7749F" w:rsidP="005C188A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>College</w:t>
            </w:r>
          </w:p>
        </w:tc>
        <w:tc>
          <w:tcPr>
            <w:tcW w:w="113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727005" w14:textId="77777777" w:rsidR="00D7749F" w:rsidRPr="00163973" w:rsidRDefault="00D7749F" w:rsidP="005C188A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 w:rsidRPr="00163973">
              <w:rPr>
                <w:sz w:val="16"/>
              </w:rPr>
              <w:t>Delivery costs</w:t>
            </w:r>
          </w:p>
        </w:tc>
        <w:tc>
          <w:tcPr>
            <w:tcW w:w="633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404323" w14:textId="77777777" w:rsidR="00D7749F" w:rsidRPr="00163973" w:rsidRDefault="00D7749F" w:rsidP="005C188A">
            <w:pPr>
              <w:pStyle w:val="TableParagraph"/>
              <w:spacing w:line="183" w:lineRule="exact"/>
              <w:jc w:val="center"/>
              <w:rPr>
                <w:sz w:val="16"/>
              </w:rPr>
            </w:pPr>
            <w:r w:rsidRPr="00163973">
              <w:rPr>
                <w:sz w:val="16"/>
              </w:rPr>
              <w:t>N</w:t>
            </w:r>
          </w:p>
        </w:tc>
        <w:tc>
          <w:tcPr>
            <w:tcW w:w="57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5C6EF4" w14:textId="77777777" w:rsidR="00D7749F" w:rsidRPr="00163973" w:rsidRDefault="00D7749F" w:rsidP="005C188A">
            <w:pPr>
              <w:pStyle w:val="TableParagraph"/>
              <w:spacing w:line="183" w:lineRule="exact"/>
              <w:ind w:left="6"/>
              <w:jc w:val="center"/>
              <w:rPr>
                <w:sz w:val="16"/>
              </w:rPr>
            </w:pPr>
            <w:r w:rsidRPr="00163973">
              <w:rPr>
                <w:sz w:val="16"/>
              </w:rPr>
              <w:t>Y</w:t>
            </w:r>
          </w:p>
        </w:tc>
        <w:tc>
          <w:tcPr>
            <w:tcW w:w="114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196D4C" w14:textId="77777777" w:rsidR="00D7749F" w:rsidRPr="00163973" w:rsidRDefault="00D7749F" w:rsidP="005C188A">
            <w:pPr>
              <w:pStyle w:val="TableParagraph"/>
              <w:spacing w:line="183" w:lineRule="exact"/>
              <w:ind w:left="51"/>
              <w:jc w:val="center"/>
              <w:rPr>
                <w:sz w:val="16"/>
              </w:rPr>
            </w:pPr>
            <w:r w:rsidRPr="00163973">
              <w:rPr>
                <w:sz w:val="16"/>
              </w:rPr>
              <w:t>N</w:t>
            </w:r>
          </w:p>
        </w:tc>
        <w:tc>
          <w:tcPr>
            <w:tcW w:w="47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82AA3D" w14:textId="77777777" w:rsidR="00D7749F" w:rsidRPr="00163973" w:rsidRDefault="00D7749F" w:rsidP="005C188A">
            <w:pPr>
              <w:pStyle w:val="TableParagraph"/>
              <w:spacing w:line="183" w:lineRule="exact"/>
              <w:ind w:left="1"/>
              <w:jc w:val="center"/>
              <w:rPr>
                <w:sz w:val="16"/>
              </w:rPr>
            </w:pPr>
            <w:r w:rsidRPr="00163973">
              <w:rPr>
                <w:sz w:val="16"/>
              </w:rPr>
              <w:t>Y</w:t>
            </w:r>
          </w:p>
        </w:tc>
        <w:tc>
          <w:tcPr>
            <w:tcW w:w="47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C9D7C0" w14:textId="77777777" w:rsidR="00D7749F" w:rsidRPr="00163973" w:rsidRDefault="00D7749F" w:rsidP="005C188A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 w:rsidRPr="00163973">
              <w:rPr>
                <w:sz w:val="16"/>
              </w:rPr>
              <w:t>Y</w:t>
            </w:r>
          </w:p>
        </w:tc>
        <w:tc>
          <w:tcPr>
            <w:tcW w:w="47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66C8AC" w14:textId="77777777" w:rsidR="00D7749F" w:rsidRPr="00163973" w:rsidRDefault="00D7749F" w:rsidP="005C188A">
            <w:pPr>
              <w:pStyle w:val="TableParagraph"/>
              <w:spacing w:line="183" w:lineRule="exact"/>
              <w:ind w:left="180"/>
              <w:rPr>
                <w:sz w:val="16"/>
              </w:rPr>
            </w:pPr>
            <w:r w:rsidRPr="00163973">
              <w:rPr>
                <w:sz w:val="16"/>
              </w:rPr>
              <w:t>Y</w:t>
            </w:r>
          </w:p>
        </w:tc>
        <w:tc>
          <w:tcPr>
            <w:tcW w:w="47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2D6C49" w14:textId="77777777" w:rsidR="00D7749F" w:rsidRPr="00163973" w:rsidRDefault="00D7749F" w:rsidP="005C188A">
            <w:pPr>
              <w:pStyle w:val="TableParagraph"/>
              <w:spacing w:line="183" w:lineRule="exact"/>
              <w:ind w:left="180"/>
              <w:rPr>
                <w:sz w:val="16"/>
              </w:rPr>
            </w:pPr>
            <w:r w:rsidRPr="00163973">
              <w:rPr>
                <w:sz w:val="16"/>
              </w:rPr>
              <w:t>Y</w:t>
            </w:r>
          </w:p>
        </w:tc>
        <w:tc>
          <w:tcPr>
            <w:tcW w:w="47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A02BD3" w14:textId="77777777" w:rsidR="00D7749F" w:rsidRPr="00163973" w:rsidRDefault="00D7749F" w:rsidP="005C188A">
            <w:pPr>
              <w:pStyle w:val="TableParagraph"/>
              <w:spacing w:line="183" w:lineRule="exact"/>
              <w:ind w:left="181"/>
              <w:rPr>
                <w:sz w:val="16"/>
              </w:rPr>
            </w:pPr>
            <w:r w:rsidRPr="00163973">
              <w:rPr>
                <w:sz w:val="16"/>
              </w:rPr>
              <w:t>Y</w:t>
            </w:r>
          </w:p>
        </w:tc>
        <w:tc>
          <w:tcPr>
            <w:tcW w:w="108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CBE0882" w14:textId="77777777" w:rsidR="00D7749F" w:rsidRPr="00163973" w:rsidRDefault="00D7749F" w:rsidP="005C188A">
            <w:pPr>
              <w:pStyle w:val="TableParagraph"/>
              <w:spacing w:line="183" w:lineRule="exact"/>
              <w:ind w:left="6"/>
              <w:jc w:val="center"/>
              <w:rPr>
                <w:sz w:val="16"/>
              </w:rPr>
            </w:pPr>
            <w:r w:rsidRPr="00163973">
              <w:rPr>
                <w:sz w:val="16"/>
              </w:rPr>
              <w:t>Y</w:t>
            </w:r>
          </w:p>
        </w:tc>
        <w:tc>
          <w:tcPr>
            <w:tcW w:w="849" w:type="dxa"/>
            <w:tcBorders>
              <w:bottom w:val="single" w:sz="4" w:space="0" w:color="808080" w:themeColor="background1" w:themeShade="80"/>
            </w:tcBorders>
          </w:tcPr>
          <w:p w14:paraId="7159284F" w14:textId="77777777" w:rsidR="00D7749F" w:rsidRPr="00163973" w:rsidRDefault="00D7749F" w:rsidP="005C188A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bottom w:val="single" w:sz="4" w:space="0" w:color="808080" w:themeColor="background1" w:themeShade="80"/>
            </w:tcBorders>
          </w:tcPr>
          <w:p w14:paraId="046C4AAD" w14:textId="77777777" w:rsidR="00D7749F" w:rsidRPr="00163973" w:rsidRDefault="00D7749F" w:rsidP="005C188A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  <w:gridSpan w:val="4"/>
            <w:tcBorders>
              <w:bottom w:val="single" w:sz="4" w:space="0" w:color="808080" w:themeColor="background1" w:themeShade="80"/>
            </w:tcBorders>
          </w:tcPr>
          <w:p w14:paraId="49797895" w14:textId="77777777" w:rsidR="00D7749F" w:rsidRPr="00163973" w:rsidRDefault="00D7749F" w:rsidP="005C188A">
            <w:pPr>
              <w:pStyle w:val="TableParagraph"/>
              <w:ind w:left="490" w:right="3" w:hanging="449"/>
              <w:rPr>
                <w:sz w:val="16"/>
              </w:rPr>
            </w:pPr>
            <w:r w:rsidRPr="00163973">
              <w:rPr>
                <w:sz w:val="16"/>
              </w:rPr>
              <w:t xml:space="preserve">Same amount as Dunedin based </w:t>
            </w:r>
            <w:proofErr w:type="gramStart"/>
            <w:r w:rsidRPr="00163973">
              <w:rPr>
                <w:sz w:val="16"/>
              </w:rPr>
              <w:t>rate</w:t>
            </w:r>
            <w:proofErr w:type="gramEnd"/>
            <w:r w:rsidRPr="00163973">
              <w:rPr>
                <w:sz w:val="16"/>
              </w:rPr>
              <w:t xml:space="preserve"> for all locations</w:t>
            </w:r>
          </w:p>
        </w:tc>
      </w:tr>
      <w:tr w:rsidR="00D7749F" w:rsidRPr="00EF1FD2" w14:paraId="5ECCC5F3" w14:textId="77777777" w:rsidTr="005C188A">
        <w:trPr>
          <w:trHeight w:val="1655"/>
        </w:trPr>
        <w:tc>
          <w:tcPr>
            <w:tcW w:w="270" w:type="dxa"/>
            <w:tcBorders>
              <w:top w:val="single" w:sz="4" w:space="0" w:color="999999"/>
              <w:bottom w:val="single" w:sz="4" w:space="0" w:color="999999"/>
              <w:right w:val="single" w:sz="4" w:space="0" w:color="808080" w:themeColor="background1" w:themeShade="80"/>
            </w:tcBorders>
          </w:tcPr>
          <w:p w14:paraId="169E6142" w14:textId="77777777" w:rsidR="00D7749F" w:rsidRPr="00163973" w:rsidRDefault="00D7749F" w:rsidP="005C188A">
            <w:pPr>
              <w:pStyle w:val="TableParagraph"/>
              <w:spacing w:line="183" w:lineRule="exact"/>
              <w:ind w:left="54"/>
              <w:rPr>
                <w:sz w:val="16"/>
              </w:rPr>
            </w:pPr>
            <w:r w:rsidRPr="00163973">
              <w:rPr>
                <w:sz w:val="16"/>
              </w:rPr>
              <w:t>2</w:t>
            </w:r>
          </w:p>
        </w:tc>
        <w:tc>
          <w:tcPr>
            <w:tcW w:w="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05E4DC" w14:textId="77777777" w:rsidR="00D7749F" w:rsidRPr="00163973" w:rsidRDefault="00D7749F" w:rsidP="005C188A">
            <w:pPr>
              <w:pStyle w:val="TableParagraph"/>
              <w:ind w:left="7" w:right="164"/>
              <w:rPr>
                <w:sz w:val="16"/>
              </w:rPr>
            </w:pPr>
            <w:r w:rsidRPr="00163973">
              <w:rPr>
                <w:sz w:val="16"/>
              </w:rPr>
              <w:t>Student Health</w:t>
            </w:r>
          </w:p>
        </w:tc>
        <w:tc>
          <w:tcPr>
            <w:tcW w:w="13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29BB7D" w14:textId="77777777" w:rsidR="00D7749F" w:rsidRPr="00163973" w:rsidRDefault="00D7749F" w:rsidP="005C188A">
            <w:pPr>
              <w:pStyle w:val="TableParagraph"/>
              <w:ind w:right="14"/>
              <w:rPr>
                <w:sz w:val="16"/>
              </w:rPr>
            </w:pPr>
            <w:r w:rsidRPr="00163973">
              <w:rPr>
                <w:sz w:val="16"/>
              </w:rPr>
              <w:t>Student Health &amp; Counselling Levy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0A9603" w14:textId="77777777" w:rsidR="00D7749F" w:rsidRPr="00163973" w:rsidRDefault="00D7749F" w:rsidP="005C188A">
            <w:pPr>
              <w:pStyle w:val="TableParagraph"/>
              <w:spacing w:line="183" w:lineRule="exact"/>
              <w:ind w:left="1"/>
              <w:rPr>
                <w:sz w:val="16"/>
              </w:rPr>
            </w:pPr>
            <w:r w:rsidRPr="00163973">
              <w:rPr>
                <w:sz w:val="16"/>
              </w:rPr>
              <w:t>OP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299E45" w14:textId="77777777" w:rsidR="00D7749F" w:rsidRPr="00163973" w:rsidRDefault="00D7749F" w:rsidP="005C188A">
            <w:pPr>
              <w:pStyle w:val="TableParagraph"/>
              <w:ind w:left="2" w:right="122"/>
              <w:rPr>
                <w:sz w:val="16"/>
              </w:rPr>
            </w:pPr>
            <w:r w:rsidRPr="00163973">
              <w:rPr>
                <w:sz w:val="16"/>
              </w:rPr>
              <w:t>O</w:t>
            </w:r>
            <w:r>
              <w:rPr>
                <w:sz w:val="16"/>
              </w:rPr>
              <w:t>tago Polytechnic Limited (Op Ltd)</w:t>
            </w:r>
            <w:r w:rsidRPr="00163973">
              <w:rPr>
                <w:sz w:val="16"/>
              </w:rPr>
              <w:t xml:space="preserve"> Student Health / Counselling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A9AB37" w14:textId="77777777" w:rsidR="00D7749F" w:rsidRPr="00163973" w:rsidRDefault="00D7749F" w:rsidP="005C188A">
            <w:pPr>
              <w:pStyle w:val="TableParagraph"/>
              <w:ind w:left="2" w:right="35"/>
              <w:rPr>
                <w:sz w:val="16"/>
              </w:rPr>
            </w:pPr>
            <w:r w:rsidRPr="00163973">
              <w:rPr>
                <w:sz w:val="16"/>
              </w:rPr>
              <w:t xml:space="preserve">Student Health &amp; Counselling </w:t>
            </w:r>
            <w:r>
              <w:rPr>
                <w:sz w:val="16"/>
              </w:rPr>
              <w:t>S</w:t>
            </w:r>
            <w:r w:rsidRPr="00163973">
              <w:rPr>
                <w:sz w:val="16"/>
              </w:rPr>
              <w:t>ervices</w:t>
            </w:r>
          </w:p>
        </w:tc>
        <w:tc>
          <w:tcPr>
            <w:tcW w:w="6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1A27FC" w14:textId="77777777" w:rsidR="00D7749F" w:rsidRPr="00163973" w:rsidRDefault="00D7749F" w:rsidP="005C188A">
            <w:pPr>
              <w:pStyle w:val="TableParagraph"/>
              <w:ind w:left="12" w:right="7"/>
              <w:jc w:val="center"/>
              <w:rPr>
                <w:sz w:val="16"/>
              </w:rPr>
            </w:pPr>
            <w:r w:rsidRPr="00163973">
              <w:rPr>
                <w:sz w:val="16"/>
              </w:rPr>
              <w:t>yes, as per scenario control</w:t>
            </w:r>
          </w:p>
        </w:tc>
        <w:tc>
          <w:tcPr>
            <w:tcW w:w="5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7CC191" w14:textId="77777777" w:rsidR="00D7749F" w:rsidRPr="00163973" w:rsidRDefault="00D7749F" w:rsidP="005C188A">
            <w:pPr>
              <w:pStyle w:val="TableParagraph"/>
              <w:spacing w:line="183" w:lineRule="exact"/>
              <w:ind w:left="6"/>
              <w:jc w:val="center"/>
              <w:rPr>
                <w:sz w:val="16"/>
              </w:rPr>
            </w:pPr>
            <w:r w:rsidRPr="00163973">
              <w:rPr>
                <w:sz w:val="16"/>
              </w:rPr>
              <w:t>Y</w:t>
            </w:r>
          </w:p>
        </w:tc>
        <w:tc>
          <w:tcPr>
            <w:tcW w:w="11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1ABB68" w14:textId="77777777" w:rsidR="00D7749F" w:rsidRPr="00163973" w:rsidRDefault="00D7749F" w:rsidP="005C188A">
            <w:pPr>
              <w:pStyle w:val="TableParagraph"/>
              <w:spacing w:line="183" w:lineRule="exact"/>
              <w:ind w:left="4"/>
              <w:jc w:val="center"/>
              <w:rPr>
                <w:sz w:val="16"/>
              </w:rPr>
            </w:pPr>
            <w:r w:rsidRPr="00163973">
              <w:rPr>
                <w:sz w:val="16"/>
              </w:rPr>
              <w:t>Y</w:t>
            </w:r>
          </w:p>
          <w:p w14:paraId="0994558F" w14:textId="77777777" w:rsidR="00D7749F" w:rsidRPr="00163973" w:rsidRDefault="00D7749F" w:rsidP="005C188A">
            <w:pPr>
              <w:pStyle w:val="Footer"/>
              <w:tabs>
                <w:tab w:val="clear" w:pos="4513"/>
                <w:tab w:val="clear" w:pos="9026"/>
              </w:tabs>
              <w:spacing w:before="1" w:line="223" w:lineRule="exact"/>
              <w:ind w:left="23" w:right="17" w:hanging="2"/>
              <w:jc w:val="center"/>
              <w:rPr>
                <w:sz w:val="16"/>
              </w:rPr>
            </w:pPr>
            <w:r w:rsidRPr="00163973">
              <w:rPr>
                <w:sz w:val="16"/>
              </w:rPr>
              <w:t xml:space="preserve">for </w:t>
            </w:r>
            <w:r w:rsidRPr="003752FF">
              <w:rPr>
                <w:sz w:val="16"/>
              </w:rPr>
              <w:t>Community Learning Centre</w:t>
            </w:r>
            <w:r w:rsidRPr="00163973">
              <w:rPr>
                <w:sz w:val="16"/>
              </w:rPr>
              <w:t xml:space="preserve"> courses and &lt; 20 </w:t>
            </w:r>
            <w:r>
              <w:rPr>
                <w:sz w:val="16"/>
              </w:rPr>
              <w:t>c</w:t>
            </w:r>
            <w:r w:rsidRPr="00163973">
              <w:rPr>
                <w:sz w:val="16"/>
              </w:rPr>
              <w:t>redit courses</w:t>
            </w:r>
            <w:r>
              <w:rPr>
                <w:sz w:val="16"/>
              </w:rPr>
              <w:t>,</w:t>
            </w:r>
            <w:r w:rsidRPr="00163973">
              <w:rPr>
                <w:sz w:val="16"/>
              </w:rPr>
              <w:t xml:space="preserve"> domestic </w:t>
            </w:r>
            <w:r w:rsidRPr="652D1CD4">
              <w:rPr>
                <w:sz w:val="16"/>
                <w:szCs w:val="16"/>
              </w:rPr>
              <w:t xml:space="preserve">distance learners and CAP </w:t>
            </w:r>
            <w:r>
              <w:rPr>
                <w:sz w:val="16"/>
              </w:rPr>
              <w:t>learners</w:t>
            </w:r>
          </w:p>
        </w:tc>
        <w:tc>
          <w:tcPr>
            <w:tcW w:w="4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A2FB16" w14:textId="77777777" w:rsidR="00D7749F" w:rsidRPr="00163973" w:rsidRDefault="00D7749F" w:rsidP="005C188A">
            <w:pPr>
              <w:pStyle w:val="TableParagraph"/>
              <w:spacing w:line="183" w:lineRule="exact"/>
              <w:ind w:left="1"/>
              <w:jc w:val="center"/>
              <w:rPr>
                <w:sz w:val="16"/>
              </w:rPr>
            </w:pPr>
            <w:r w:rsidRPr="00163973">
              <w:rPr>
                <w:sz w:val="16"/>
              </w:rPr>
              <w:t>Y</w:t>
            </w:r>
          </w:p>
        </w:tc>
        <w:tc>
          <w:tcPr>
            <w:tcW w:w="4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872DF1" w14:textId="77777777" w:rsidR="00D7749F" w:rsidRPr="00163973" w:rsidRDefault="00D7749F" w:rsidP="005C188A">
            <w:pPr>
              <w:pStyle w:val="TableParagraph"/>
              <w:spacing w:line="183" w:lineRule="exact"/>
              <w:ind w:left="6"/>
              <w:jc w:val="center"/>
              <w:rPr>
                <w:sz w:val="16"/>
              </w:rPr>
            </w:pPr>
            <w:r w:rsidRPr="00163973">
              <w:rPr>
                <w:sz w:val="16"/>
              </w:rPr>
              <w:t>N</w:t>
            </w:r>
          </w:p>
        </w:tc>
        <w:tc>
          <w:tcPr>
            <w:tcW w:w="4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FA642C" w14:textId="77777777" w:rsidR="00D7749F" w:rsidRPr="00163973" w:rsidRDefault="00D7749F" w:rsidP="005C188A">
            <w:pPr>
              <w:pStyle w:val="TableParagraph"/>
              <w:spacing w:line="183" w:lineRule="exact"/>
              <w:ind w:left="175"/>
              <w:rPr>
                <w:sz w:val="16"/>
              </w:rPr>
            </w:pPr>
            <w:r w:rsidRPr="00163973">
              <w:rPr>
                <w:sz w:val="16"/>
              </w:rPr>
              <w:t>N</w:t>
            </w:r>
          </w:p>
        </w:tc>
        <w:tc>
          <w:tcPr>
            <w:tcW w:w="4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E1BBF0" w14:textId="77777777" w:rsidR="00D7749F" w:rsidRPr="00163973" w:rsidRDefault="00D7749F" w:rsidP="005C188A">
            <w:pPr>
              <w:pStyle w:val="TableParagraph"/>
              <w:spacing w:line="183" w:lineRule="exact"/>
              <w:ind w:left="180"/>
              <w:rPr>
                <w:sz w:val="16"/>
              </w:rPr>
            </w:pPr>
            <w:r w:rsidRPr="00163973">
              <w:rPr>
                <w:sz w:val="16"/>
              </w:rPr>
              <w:t>Y</w:t>
            </w:r>
          </w:p>
        </w:tc>
        <w:tc>
          <w:tcPr>
            <w:tcW w:w="4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F39266" w14:textId="77777777" w:rsidR="00D7749F" w:rsidRPr="00163973" w:rsidRDefault="00D7749F" w:rsidP="005C188A">
            <w:pPr>
              <w:pStyle w:val="TableParagraph"/>
              <w:spacing w:line="183" w:lineRule="exact"/>
              <w:ind w:left="181"/>
              <w:rPr>
                <w:sz w:val="16"/>
              </w:rPr>
            </w:pPr>
            <w:r w:rsidRPr="00163973">
              <w:rPr>
                <w:sz w:val="16"/>
              </w:rPr>
              <w:t>Y</w:t>
            </w:r>
          </w:p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6440CF9" w14:textId="77777777" w:rsidR="00D7749F" w:rsidRPr="00163973" w:rsidRDefault="00D7749F" w:rsidP="005C188A">
            <w:pPr>
              <w:pStyle w:val="TableParagraph"/>
              <w:spacing w:line="183" w:lineRule="exact"/>
              <w:ind w:left="5"/>
              <w:jc w:val="center"/>
              <w:rPr>
                <w:sz w:val="16"/>
              </w:rPr>
            </w:pPr>
            <w:r w:rsidRPr="00163973">
              <w:rPr>
                <w:sz w:val="16"/>
              </w:rPr>
              <w:t>N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BB295F5" w14:textId="77777777" w:rsidR="00D7749F" w:rsidRPr="00163973" w:rsidRDefault="00D7749F" w:rsidP="005C188A">
            <w:pPr>
              <w:pStyle w:val="TableParagraph"/>
              <w:spacing w:line="183" w:lineRule="exact"/>
              <w:ind w:left="25" w:right="7"/>
              <w:jc w:val="center"/>
              <w:rPr>
                <w:sz w:val="16"/>
              </w:rPr>
            </w:pPr>
            <w:r w:rsidRPr="00163973">
              <w:rPr>
                <w:sz w:val="16"/>
              </w:rPr>
              <w:t>215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D2FA840" w14:textId="77777777" w:rsidR="00D7749F" w:rsidRPr="00163973" w:rsidRDefault="00D7749F" w:rsidP="005C188A">
            <w:pPr>
              <w:pStyle w:val="TableParagraph"/>
              <w:spacing w:before="10"/>
              <w:jc w:val="both"/>
              <w:rPr>
                <w:b/>
                <w:sz w:val="15"/>
              </w:rPr>
            </w:pPr>
          </w:p>
          <w:p w14:paraId="38568DB2" w14:textId="77777777" w:rsidR="00D7749F" w:rsidRPr="00163973" w:rsidRDefault="00D7749F" w:rsidP="005C188A">
            <w:pPr>
              <w:pStyle w:val="TableParagraph"/>
              <w:ind w:left="315"/>
              <w:rPr>
                <w:sz w:val="16"/>
              </w:rPr>
            </w:pPr>
            <w:r w:rsidRPr="00163973">
              <w:rPr>
                <w:sz w:val="16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B86B576" w14:textId="77777777" w:rsidR="00D7749F" w:rsidRPr="00163973" w:rsidRDefault="00D7749F" w:rsidP="005C188A">
            <w:pPr>
              <w:pStyle w:val="TableParagraph"/>
              <w:spacing w:line="183" w:lineRule="exact"/>
              <w:ind w:left="286"/>
              <w:rPr>
                <w:sz w:val="16"/>
              </w:rPr>
            </w:pPr>
            <w:r w:rsidRPr="00163973">
              <w:rPr>
                <w:sz w:val="16"/>
              </w:rPr>
              <w:t>215</w:t>
            </w:r>
          </w:p>
        </w:tc>
        <w:tc>
          <w:tcPr>
            <w:tcW w:w="7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9EC5ADE" w14:textId="77777777" w:rsidR="00D7749F" w:rsidRPr="00163973" w:rsidRDefault="00D7749F" w:rsidP="005C188A">
            <w:pPr>
              <w:pStyle w:val="TableParagraph"/>
              <w:spacing w:line="183" w:lineRule="exact"/>
              <w:ind w:left="270"/>
              <w:rPr>
                <w:sz w:val="16"/>
              </w:rPr>
            </w:pPr>
            <w:r w:rsidRPr="00163973">
              <w:rPr>
                <w:sz w:val="16"/>
              </w:rPr>
              <w:t>215</w:t>
            </w:r>
          </w:p>
        </w:tc>
        <w:tc>
          <w:tcPr>
            <w:tcW w:w="77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B66B8CF" w14:textId="77777777" w:rsidR="00D7749F" w:rsidRPr="00163973" w:rsidRDefault="00D7749F" w:rsidP="005C188A">
            <w:pPr>
              <w:pStyle w:val="TableParagraph"/>
              <w:spacing w:line="183" w:lineRule="exact"/>
              <w:ind w:left="25"/>
              <w:jc w:val="center"/>
              <w:rPr>
                <w:sz w:val="16"/>
              </w:rPr>
            </w:pPr>
            <w:r w:rsidRPr="00163973">
              <w:rPr>
                <w:sz w:val="16"/>
              </w:rPr>
              <w:t>0</w:t>
            </w:r>
          </w:p>
        </w:tc>
      </w:tr>
      <w:tr w:rsidR="00D7749F" w:rsidRPr="00EF1FD2" w14:paraId="5411F7FF" w14:textId="77777777" w:rsidTr="005C188A">
        <w:trPr>
          <w:trHeight w:val="1655"/>
        </w:trPr>
        <w:tc>
          <w:tcPr>
            <w:tcW w:w="270" w:type="dxa"/>
            <w:tcBorders>
              <w:top w:val="single" w:sz="4" w:space="0" w:color="999999"/>
              <w:bottom w:val="single" w:sz="4" w:space="0" w:color="999999"/>
              <w:right w:val="single" w:sz="4" w:space="0" w:color="808080" w:themeColor="background1" w:themeShade="80"/>
            </w:tcBorders>
          </w:tcPr>
          <w:p w14:paraId="70D2D2B7" w14:textId="77777777" w:rsidR="00D7749F" w:rsidRPr="00163973" w:rsidRDefault="00D7749F" w:rsidP="005C188A">
            <w:pPr>
              <w:pStyle w:val="TableParagraph"/>
              <w:spacing w:line="183" w:lineRule="exact"/>
              <w:ind w:left="54"/>
              <w:rPr>
                <w:sz w:val="16"/>
              </w:rPr>
            </w:pPr>
            <w:r w:rsidRPr="00163973">
              <w:rPr>
                <w:sz w:val="16"/>
              </w:rPr>
              <w:t>3</w:t>
            </w:r>
          </w:p>
        </w:tc>
        <w:tc>
          <w:tcPr>
            <w:tcW w:w="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EAB5B5" w14:textId="77777777" w:rsidR="00D7749F" w:rsidRPr="00163973" w:rsidRDefault="00D7749F" w:rsidP="005C188A">
            <w:pPr>
              <w:pStyle w:val="TableParagraph"/>
              <w:spacing w:line="183" w:lineRule="exact"/>
              <w:ind w:left="7"/>
              <w:rPr>
                <w:sz w:val="16"/>
              </w:rPr>
            </w:pPr>
            <w:r w:rsidRPr="00163973">
              <w:rPr>
                <w:sz w:val="16"/>
              </w:rPr>
              <w:t>OP</w:t>
            </w:r>
          </w:p>
          <w:p w14:paraId="6149CB13" w14:textId="77777777" w:rsidR="00D7749F" w:rsidRPr="00163973" w:rsidRDefault="00D7749F" w:rsidP="005C188A">
            <w:pPr>
              <w:pStyle w:val="TableParagraph"/>
              <w:ind w:left="7" w:right="102"/>
              <w:rPr>
                <w:sz w:val="16"/>
              </w:rPr>
            </w:pPr>
            <w:r w:rsidRPr="00163973">
              <w:rPr>
                <w:sz w:val="16"/>
              </w:rPr>
              <w:t>Student Services</w:t>
            </w:r>
          </w:p>
        </w:tc>
        <w:tc>
          <w:tcPr>
            <w:tcW w:w="13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008E70" w14:textId="77777777" w:rsidR="00D7749F" w:rsidRPr="00163973" w:rsidRDefault="00D7749F" w:rsidP="005C188A">
            <w:pPr>
              <w:pStyle w:val="TableParagraph"/>
              <w:ind w:right="77"/>
              <w:rPr>
                <w:sz w:val="16"/>
              </w:rPr>
            </w:pPr>
            <w:r w:rsidRPr="00163973">
              <w:rPr>
                <w:sz w:val="16"/>
              </w:rPr>
              <w:t xml:space="preserve">OP </w:t>
            </w:r>
            <w:r>
              <w:rPr>
                <w:sz w:val="16"/>
              </w:rPr>
              <w:t xml:space="preserve">Ltd </w:t>
            </w:r>
            <w:r w:rsidRPr="00163973">
              <w:rPr>
                <w:sz w:val="16"/>
              </w:rPr>
              <w:t>Student Services Levy (now OP</w:t>
            </w:r>
            <w:r>
              <w:rPr>
                <w:sz w:val="16"/>
              </w:rPr>
              <w:t xml:space="preserve"> Ltd</w:t>
            </w:r>
            <w:r w:rsidRPr="00163973">
              <w:rPr>
                <w:sz w:val="16"/>
              </w:rPr>
              <w:t xml:space="preserve"> and OPSA</w:t>
            </w:r>
          </w:p>
          <w:p w14:paraId="1B65462B" w14:textId="77777777" w:rsidR="00D7749F" w:rsidRPr="00163973" w:rsidRDefault="00D7749F" w:rsidP="005C188A">
            <w:pPr>
              <w:pStyle w:val="TableParagraph"/>
              <w:rPr>
                <w:sz w:val="16"/>
              </w:rPr>
            </w:pPr>
            <w:r w:rsidRPr="00163973">
              <w:rPr>
                <w:sz w:val="16"/>
              </w:rPr>
              <w:t>combined)</w:t>
            </w:r>
            <w:r>
              <w:rPr>
                <w:sz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418D2E" w14:textId="77777777" w:rsidR="00D7749F" w:rsidRPr="00163973" w:rsidRDefault="00D7749F" w:rsidP="005C188A">
            <w:pPr>
              <w:pStyle w:val="TableParagraph"/>
              <w:spacing w:line="183" w:lineRule="exact"/>
              <w:ind w:left="1"/>
              <w:rPr>
                <w:sz w:val="16"/>
              </w:rPr>
            </w:pPr>
            <w:r w:rsidRPr="00163973">
              <w:rPr>
                <w:sz w:val="16"/>
              </w:rPr>
              <w:t>OP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D1E1F8" w14:textId="77777777" w:rsidR="00D7749F" w:rsidRPr="00163973" w:rsidRDefault="00D7749F" w:rsidP="005C188A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 w:rsidRPr="00163973">
              <w:rPr>
                <w:sz w:val="16"/>
              </w:rPr>
              <w:t>OP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D6D324" w14:textId="77777777" w:rsidR="00D7749F" w:rsidRPr="00163973" w:rsidRDefault="00D7749F" w:rsidP="005C188A">
            <w:pPr>
              <w:pStyle w:val="TableParagraph"/>
              <w:ind w:left="2" w:right="42"/>
              <w:rPr>
                <w:sz w:val="16"/>
              </w:rPr>
            </w:pPr>
            <w:r w:rsidRPr="00163973">
              <w:rPr>
                <w:sz w:val="16"/>
              </w:rPr>
              <w:t xml:space="preserve">Learner support services, Unipol, </w:t>
            </w:r>
            <w:r>
              <w:rPr>
                <w:sz w:val="16"/>
              </w:rPr>
              <w:t>C</w:t>
            </w:r>
            <w:r w:rsidRPr="00163973">
              <w:rPr>
                <w:sz w:val="16"/>
              </w:rPr>
              <w:t xml:space="preserve">lubs and Socs, plus services provided to learners on behalf of </w:t>
            </w:r>
            <w:r>
              <w:rPr>
                <w:sz w:val="16"/>
              </w:rPr>
              <w:t>OP Ltd</w:t>
            </w:r>
          </w:p>
        </w:tc>
        <w:tc>
          <w:tcPr>
            <w:tcW w:w="6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6EE311" w14:textId="77777777" w:rsidR="00D7749F" w:rsidRPr="00163973" w:rsidRDefault="00D7749F" w:rsidP="005C188A">
            <w:pPr>
              <w:pStyle w:val="TableParagraph"/>
              <w:ind w:left="12" w:right="7"/>
              <w:jc w:val="center"/>
              <w:rPr>
                <w:sz w:val="16"/>
              </w:rPr>
            </w:pPr>
            <w:r w:rsidRPr="00163973">
              <w:rPr>
                <w:sz w:val="16"/>
              </w:rPr>
              <w:t>yes, as per scenario control</w:t>
            </w:r>
          </w:p>
        </w:tc>
        <w:tc>
          <w:tcPr>
            <w:tcW w:w="5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09FEF5" w14:textId="77777777" w:rsidR="00D7749F" w:rsidRPr="00163973" w:rsidRDefault="00D7749F" w:rsidP="005C188A">
            <w:pPr>
              <w:pStyle w:val="TableParagraph"/>
              <w:spacing w:line="183" w:lineRule="exact"/>
              <w:ind w:left="6"/>
              <w:jc w:val="center"/>
              <w:rPr>
                <w:sz w:val="16"/>
              </w:rPr>
            </w:pPr>
            <w:r w:rsidRPr="00163973">
              <w:rPr>
                <w:sz w:val="16"/>
              </w:rPr>
              <w:t>Y</w:t>
            </w:r>
          </w:p>
        </w:tc>
        <w:tc>
          <w:tcPr>
            <w:tcW w:w="11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86D98B" w14:textId="77777777" w:rsidR="00D7749F" w:rsidRPr="00163973" w:rsidRDefault="00D7749F" w:rsidP="005C188A">
            <w:pPr>
              <w:pStyle w:val="TableParagraph"/>
              <w:spacing w:line="183" w:lineRule="exact"/>
              <w:ind w:left="4"/>
              <w:jc w:val="center"/>
              <w:rPr>
                <w:sz w:val="16"/>
              </w:rPr>
            </w:pPr>
            <w:r w:rsidRPr="00163973">
              <w:rPr>
                <w:sz w:val="16"/>
              </w:rPr>
              <w:t>Y</w:t>
            </w:r>
          </w:p>
          <w:p w14:paraId="1554697D" w14:textId="77777777" w:rsidR="00D7749F" w:rsidRPr="00163973" w:rsidRDefault="00D7749F" w:rsidP="005C188A">
            <w:pPr>
              <w:pStyle w:val="TableParagraph"/>
              <w:ind w:left="23" w:right="17" w:hanging="2"/>
              <w:jc w:val="center"/>
              <w:rPr>
                <w:sz w:val="16"/>
                <w:szCs w:val="16"/>
              </w:rPr>
            </w:pPr>
            <w:r w:rsidRPr="6731F801">
              <w:rPr>
                <w:sz w:val="16"/>
                <w:szCs w:val="16"/>
              </w:rPr>
              <w:t>for CLC courses and &lt; 20 Credit courses and</w:t>
            </w:r>
          </w:p>
          <w:p w14:paraId="625F9888" w14:textId="77777777" w:rsidR="00D7749F" w:rsidRPr="00163973" w:rsidRDefault="00D7749F" w:rsidP="005C188A">
            <w:pPr>
              <w:pStyle w:val="TableParagraph"/>
              <w:spacing w:before="4" w:line="182" w:lineRule="exact"/>
              <w:ind w:left="59" w:right="53"/>
              <w:jc w:val="center"/>
              <w:rPr>
                <w:sz w:val="16"/>
              </w:rPr>
            </w:pPr>
            <w:r w:rsidRPr="00163973">
              <w:rPr>
                <w:sz w:val="16"/>
              </w:rPr>
              <w:t xml:space="preserve">domestic CAP </w:t>
            </w:r>
            <w:r>
              <w:rPr>
                <w:sz w:val="16"/>
              </w:rPr>
              <w:t>learner</w:t>
            </w:r>
            <w:r w:rsidRPr="00163973">
              <w:rPr>
                <w:sz w:val="16"/>
              </w:rPr>
              <w:t>s</w:t>
            </w:r>
          </w:p>
        </w:tc>
        <w:tc>
          <w:tcPr>
            <w:tcW w:w="4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6B751F" w14:textId="77777777" w:rsidR="00D7749F" w:rsidRPr="00163973" w:rsidRDefault="00D7749F" w:rsidP="005C188A">
            <w:pPr>
              <w:pStyle w:val="TableParagraph"/>
              <w:spacing w:line="183" w:lineRule="exact"/>
              <w:ind w:left="1"/>
              <w:jc w:val="center"/>
              <w:rPr>
                <w:sz w:val="16"/>
              </w:rPr>
            </w:pPr>
            <w:r w:rsidRPr="00163973">
              <w:rPr>
                <w:sz w:val="16"/>
              </w:rPr>
              <w:t>Y</w:t>
            </w:r>
          </w:p>
        </w:tc>
        <w:tc>
          <w:tcPr>
            <w:tcW w:w="4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78E654" w14:textId="77777777" w:rsidR="00D7749F" w:rsidRPr="00163973" w:rsidRDefault="00D7749F" w:rsidP="005C188A">
            <w:pPr>
              <w:pStyle w:val="TableParagraph"/>
              <w:spacing w:line="183" w:lineRule="exact"/>
              <w:ind w:left="6"/>
              <w:jc w:val="center"/>
              <w:rPr>
                <w:sz w:val="16"/>
              </w:rPr>
            </w:pPr>
            <w:r w:rsidRPr="00163973">
              <w:rPr>
                <w:sz w:val="16"/>
              </w:rPr>
              <w:t>N</w:t>
            </w:r>
          </w:p>
        </w:tc>
        <w:tc>
          <w:tcPr>
            <w:tcW w:w="4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28E39B" w14:textId="77777777" w:rsidR="00D7749F" w:rsidRPr="00163973" w:rsidRDefault="00D7749F" w:rsidP="005C188A">
            <w:pPr>
              <w:pStyle w:val="TableParagraph"/>
              <w:spacing w:line="183" w:lineRule="exact"/>
              <w:ind w:left="175"/>
              <w:rPr>
                <w:sz w:val="16"/>
              </w:rPr>
            </w:pPr>
            <w:r w:rsidRPr="00163973">
              <w:rPr>
                <w:sz w:val="16"/>
              </w:rPr>
              <w:t>N</w:t>
            </w:r>
          </w:p>
        </w:tc>
        <w:tc>
          <w:tcPr>
            <w:tcW w:w="4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B088E7" w14:textId="77777777" w:rsidR="00D7749F" w:rsidRPr="00163973" w:rsidRDefault="00D7749F" w:rsidP="005C188A">
            <w:pPr>
              <w:pStyle w:val="TableParagraph"/>
              <w:spacing w:line="183" w:lineRule="exact"/>
              <w:ind w:left="180"/>
              <w:rPr>
                <w:sz w:val="16"/>
              </w:rPr>
            </w:pPr>
            <w:r w:rsidRPr="00163973">
              <w:rPr>
                <w:sz w:val="16"/>
              </w:rPr>
              <w:t>Y</w:t>
            </w:r>
          </w:p>
        </w:tc>
        <w:tc>
          <w:tcPr>
            <w:tcW w:w="4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80C65B" w14:textId="77777777" w:rsidR="00D7749F" w:rsidRPr="00163973" w:rsidRDefault="00D7749F" w:rsidP="005C188A">
            <w:pPr>
              <w:pStyle w:val="TableParagraph"/>
              <w:spacing w:line="183" w:lineRule="exact"/>
              <w:ind w:left="181"/>
              <w:rPr>
                <w:sz w:val="16"/>
              </w:rPr>
            </w:pPr>
            <w:r w:rsidRPr="00163973">
              <w:rPr>
                <w:sz w:val="16"/>
              </w:rPr>
              <w:t>Y</w:t>
            </w:r>
          </w:p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74672FD" w14:textId="77777777" w:rsidR="00D7749F" w:rsidRPr="00163973" w:rsidRDefault="00D7749F" w:rsidP="005C188A">
            <w:pPr>
              <w:pStyle w:val="TableParagraph"/>
              <w:spacing w:line="183" w:lineRule="exact"/>
              <w:ind w:left="5"/>
              <w:jc w:val="center"/>
              <w:rPr>
                <w:sz w:val="16"/>
              </w:rPr>
            </w:pPr>
            <w:r w:rsidRPr="00163973">
              <w:rPr>
                <w:sz w:val="16"/>
              </w:rPr>
              <w:t>N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4B63D42" w14:textId="77777777" w:rsidR="00D7749F" w:rsidRPr="00163973" w:rsidRDefault="00D7749F" w:rsidP="005C188A">
            <w:pPr>
              <w:pStyle w:val="TableParagraph"/>
              <w:spacing w:line="183" w:lineRule="exact"/>
              <w:ind w:left="27" w:right="7"/>
              <w:jc w:val="center"/>
              <w:rPr>
                <w:sz w:val="16"/>
              </w:rPr>
            </w:pPr>
            <w:r w:rsidRPr="00163973">
              <w:rPr>
                <w:sz w:val="16"/>
              </w:rPr>
              <w:t>as location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E58F5CD" w14:textId="77777777" w:rsidR="00D7749F" w:rsidRPr="00163973" w:rsidRDefault="00D7749F" w:rsidP="005C188A">
            <w:pPr>
              <w:pStyle w:val="TableParagraph"/>
              <w:spacing w:line="183" w:lineRule="exact"/>
              <w:ind w:left="315"/>
              <w:rPr>
                <w:sz w:val="16"/>
              </w:rPr>
            </w:pPr>
            <w:r w:rsidRPr="00163973">
              <w:rPr>
                <w:sz w:val="16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5DA97BB" w14:textId="77777777" w:rsidR="00D7749F" w:rsidRPr="00163973" w:rsidRDefault="00D7749F" w:rsidP="005C188A">
            <w:pPr>
              <w:pStyle w:val="TableParagraph"/>
              <w:spacing w:line="183" w:lineRule="exact"/>
              <w:ind w:left="286"/>
              <w:rPr>
                <w:sz w:val="16"/>
              </w:rPr>
            </w:pPr>
            <w:r w:rsidRPr="00163973">
              <w:rPr>
                <w:sz w:val="16"/>
              </w:rPr>
              <w:t>426</w:t>
            </w:r>
          </w:p>
        </w:tc>
        <w:tc>
          <w:tcPr>
            <w:tcW w:w="7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DFBCE1A" w14:textId="77777777" w:rsidR="00D7749F" w:rsidRPr="00163973" w:rsidRDefault="00D7749F" w:rsidP="005C188A">
            <w:pPr>
              <w:pStyle w:val="TableParagraph"/>
              <w:spacing w:line="183" w:lineRule="exact"/>
              <w:ind w:left="270"/>
              <w:rPr>
                <w:sz w:val="16"/>
              </w:rPr>
            </w:pPr>
            <w:r w:rsidRPr="00163973">
              <w:rPr>
                <w:sz w:val="16"/>
              </w:rPr>
              <w:t>346</w:t>
            </w:r>
          </w:p>
        </w:tc>
        <w:tc>
          <w:tcPr>
            <w:tcW w:w="77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01EAE50" w14:textId="77777777" w:rsidR="00D7749F" w:rsidRPr="00163973" w:rsidRDefault="00D7749F" w:rsidP="005C188A">
            <w:pPr>
              <w:pStyle w:val="TableParagraph"/>
              <w:spacing w:line="183" w:lineRule="exact"/>
              <w:ind w:left="242" w:right="218"/>
              <w:jc w:val="center"/>
              <w:rPr>
                <w:sz w:val="16"/>
              </w:rPr>
            </w:pPr>
            <w:r w:rsidRPr="00163973">
              <w:rPr>
                <w:sz w:val="16"/>
              </w:rPr>
              <w:t>251</w:t>
            </w:r>
          </w:p>
        </w:tc>
      </w:tr>
      <w:tr w:rsidR="00D7749F" w:rsidRPr="00EF1FD2" w14:paraId="2AEED6CB" w14:textId="77777777" w:rsidTr="005C188A">
        <w:trPr>
          <w:trHeight w:val="1106"/>
        </w:trPr>
        <w:tc>
          <w:tcPr>
            <w:tcW w:w="270" w:type="dxa"/>
            <w:tcBorders>
              <w:top w:val="single" w:sz="4" w:space="0" w:color="999999"/>
              <w:bottom w:val="single" w:sz="4" w:space="0" w:color="999999"/>
              <w:right w:val="single" w:sz="4" w:space="0" w:color="808080" w:themeColor="background1" w:themeShade="80"/>
            </w:tcBorders>
          </w:tcPr>
          <w:p w14:paraId="5063CFAC" w14:textId="77777777" w:rsidR="00D7749F" w:rsidRPr="00163973" w:rsidRDefault="00D7749F" w:rsidP="005C188A">
            <w:pPr>
              <w:pStyle w:val="TableParagraph"/>
              <w:spacing w:line="183" w:lineRule="exact"/>
              <w:ind w:left="54"/>
              <w:rPr>
                <w:sz w:val="16"/>
              </w:rPr>
            </w:pPr>
            <w:r w:rsidRPr="00163973">
              <w:rPr>
                <w:sz w:val="16"/>
              </w:rPr>
              <w:t>4</w:t>
            </w:r>
          </w:p>
        </w:tc>
        <w:tc>
          <w:tcPr>
            <w:tcW w:w="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22D1C1" w14:textId="77777777" w:rsidR="00D7749F" w:rsidRPr="00163973" w:rsidRDefault="00D7749F" w:rsidP="005C188A">
            <w:pPr>
              <w:pStyle w:val="TableParagraph"/>
              <w:spacing w:line="183" w:lineRule="exact"/>
              <w:ind w:left="7"/>
              <w:rPr>
                <w:sz w:val="16"/>
              </w:rPr>
            </w:pPr>
            <w:r w:rsidRPr="00163973">
              <w:rPr>
                <w:sz w:val="16"/>
              </w:rPr>
              <w:t>ID Card</w:t>
            </w:r>
          </w:p>
        </w:tc>
        <w:tc>
          <w:tcPr>
            <w:tcW w:w="13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D58B8A" w14:textId="77777777" w:rsidR="00D7749F" w:rsidRPr="00163973" w:rsidRDefault="00D7749F" w:rsidP="005C188A">
            <w:pPr>
              <w:pStyle w:val="TableParagraph"/>
              <w:spacing w:line="183" w:lineRule="exact"/>
              <w:rPr>
                <w:sz w:val="16"/>
              </w:rPr>
            </w:pPr>
            <w:r w:rsidRPr="00163973">
              <w:rPr>
                <w:sz w:val="16"/>
              </w:rPr>
              <w:t>OPSA</w:t>
            </w:r>
          </w:p>
          <w:p w14:paraId="05571057" w14:textId="77777777" w:rsidR="00D7749F" w:rsidRPr="00163973" w:rsidRDefault="00D7749F" w:rsidP="005C188A">
            <w:pPr>
              <w:pStyle w:val="TableParagraph"/>
              <w:ind w:right="-1"/>
              <w:rPr>
                <w:sz w:val="16"/>
              </w:rPr>
            </w:pPr>
            <w:r w:rsidRPr="00163973">
              <w:rPr>
                <w:sz w:val="16"/>
              </w:rPr>
              <w:t>I</w:t>
            </w:r>
            <w:r>
              <w:rPr>
                <w:sz w:val="16"/>
              </w:rPr>
              <w:t>D c</w:t>
            </w:r>
            <w:r w:rsidRPr="00163973">
              <w:rPr>
                <w:sz w:val="16"/>
              </w:rPr>
              <w:t>ard. Once per learner per year</w:t>
            </w:r>
            <w:r>
              <w:rPr>
                <w:sz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1A9FF6" w14:textId="77777777" w:rsidR="00D7749F" w:rsidRPr="00163973" w:rsidRDefault="00D7749F" w:rsidP="005C188A">
            <w:pPr>
              <w:pStyle w:val="TableParagraph"/>
              <w:spacing w:line="183" w:lineRule="exact"/>
              <w:ind w:left="1"/>
              <w:rPr>
                <w:sz w:val="16"/>
              </w:rPr>
            </w:pPr>
            <w:r w:rsidRPr="00163973">
              <w:rPr>
                <w:sz w:val="16"/>
              </w:rPr>
              <w:t>OP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778FB6" w14:textId="77777777" w:rsidR="00D7749F" w:rsidRPr="00163973" w:rsidRDefault="00D7749F" w:rsidP="005C188A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 w:rsidRPr="00163973">
              <w:rPr>
                <w:sz w:val="16"/>
              </w:rPr>
              <w:t>OP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D10FF5" w14:textId="77777777" w:rsidR="00D7749F" w:rsidRPr="00163973" w:rsidRDefault="00D7749F" w:rsidP="005C188A">
            <w:pPr>
              <w:pStyle w:val="TableParagraph"/>
              <w:ind w:left="2" w:right="186"/>
              <w:rPr>
                <w:sz w:val="16"/>
              </w:rPr>
            </w:pPr>
            <w:r w:rsidRPr="00163973">
              <w:rPr>
                <w:sz w:val="16"/>
              </w:rPr>
              <w:t>Purchase of ID card</w:t>
            </w:r>
          </w:p>
        </w:tc>
        <w:tc>
          <w:tcPr>
            <w:tcW w:w="6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5E17D9" w14:textId="77777777" w:rsidR="00D7749F" w:rsidRPr="00163973" w:rsidRDefault="00D7749F" w:rsidP="005C188A">
            <w:pPr>
              <w:pStyle w:val="TableParagraph"/>
              <w:ind w:left="136" w:right="80" w:hanging="36"/>
              <w:rPr>
                <w:sz w:val="16"/>
              </w:rPr>
            </w:pPr>
            <w:r w:rsidRPr="00163973">
              <w:rPr>
                <w:sz w:val="16"/>
              </w:rPr>
              <w:t>$15 once per year</w:t>
            </w:r>
          </w:p>
        </w:tc>
        <w:tc>
          <w:tcPr>
            <w:tcW w:w="5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C5C4C2" w14:textId="77777777" w:rsidR="00D7749F" w:rsidRPr="00163973" w:rsidRDefault="00D7749F" w:rsidP="005C188A">
            <w:pPr>
              <w:pStyle w:val="TableParagraph"/>
              <w:spacing w:line="183" w:lineRule="exact"/>
              <w:ind w:left="6"/>
              <w:jc w:val="center"/>
              <w:rPr>
                <w:sz w:val="16"/>
              </w:rPr>
            </w:pPr>
            <w:r w:rsidRPr="00163973">
              <w:rPr>
                <w:sz w:val="16"/>
              </w:rPr>
              <w:t>Y</w:t>
            </w:r>
          </w:p>
        </w:tc>
        <w:tc>
          <w:tcPr>
            <w:tcW w:w="11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1A3A18" w14:textId="77777777" w:rsidR="00D7749F" w:rsidRPr="00163973" w:rsidRDefault="00D7749F" w:rsidP="005C188A">
            <w:pPr>
              <w:pStyle w:val="TableParagraph"/>
              <w:ind w:left="2" w:right="-15"/>
              <w:jc w:val="center"/>
              <w:rPr>
                <w:sz w:val="16"/>
              </w:rPr>
            </w:pPr>
            <w:r w:rsidRPr="00163973">
              <w:rPr>
                <w:sz w:val="16"/>
              </w:rPr>
              <w:t>for zero fees courses, and by Customer Services and/or OPSA</w:t>
            </w:r>
            <w:r w:rsidRPr="00163973">
              <w:rPr>
                <w:spacing w:val="-4"/>
                <w:sz w:val="16"/>
              </w:rPr>
              <w:t xml:space="preserve"> </w:t>
            </w:r>
            <w:r w:rsidRPr="00163973">
              <w:rPr>
                <w:sz w:val="16"/>
              </w:rPr>
              <w:t>approval</w:t>
            </w:r>
          </w:p>
          <w:p w14:paraId="1333689D" w14:textId="77777777" w:rsidR="00D7749F" w:rsidRPr="00163973" w:rsidRDefault="00D7749F" w:rsidP="005C188A">
            <w:pPr>
              <w:pStyle w:val="TableParagraph"/>
              <w:spacing w:line="166" w:lineRule="exact"/>
              <w:ind w:left="55" w:right="53"/>
              <w:jc w:val="center"/>
              <w:rPr>
                <w:sz w:val="16"/>
              </w:rPr>
            </w:pPr>
            <w:r w:rsidRPr="00163973">
              <w:rPr>
                <w:sz w:val="16"/>
              </w:rPr>
              <w:t>****</w:t>
            </w:r>
          </w:p>
        </w:tc>
        <w:tc>
          <w:tcPr>
            <w:tcW w:w="4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4103DC" w14:textId="77777777" w:rsidR="00D7749F" w:rsidRPr="00163973" w:rsidRDefault="00D7749F" w:rsidP="005C188A">
            <w:pPr>
              <w:pStyle w:val="TableParagraph"/>
              <w:spacing w:line="183" w:lineRule="exact"/>
              <w:ind w:left="1"/>
              <w:jc w:val="center"/>
              <w:rPr>
                <w:sz w:val="16"/>
              </w:rPr>
            </w:pPr>
            <w:r w:rsidRPr="00163973">
              <w:rPr>
                <w:sz w:val="16"/>
              </w:rPr>
              <w:t>Y</w:t>
            </w:r>
          </w:p>
        </w:tc>
        <w:tc>
          <w:tcPr>
            <w:tcW w:w="4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3DEAEE" w14:textId="77777777" w:rsidR="00D7749F" w:rsidRPr="00163973" w:rsidRDefault="00D7749F" w:rsidP="005C188A">
            <w:pPr>
              <w:pStyle w:val="TableParagraph"/>
              <w:spacing w:line="183" w:lineRule="exact"/>
              <w:ind w:left="6"/>
              <w:jc w:val="center"/>
              <w:rPr>
                <w:sz w:val="16"/>
              </w:rPr>
            </w:pPr>
            <w:r w:rsidRPr="00163973">
              <w:rPr>
                <w:sz w:val="16"/>
              </w:rPr>
              <w:t>N</w:t>
            </w:r>
          </w:p>
        </w:tc>
        <w:tc>
          <w:tcPr>
            <w:tcW w:w="4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6AAEC4" w14:textId="77777777" w:rsidR="00D7749F" w:rsidRPr="00163973" w:rsidRDefault="00D7749F" w:rsidP="005C188A">
            <w:pPr>
              <w:pStyle w:val="TableParagraph"/>
              <w:spacing w:line="183" w:lineRule="exact"/>
              <w:ind w:left="175"/>
              <w:rPr>
                <w:sz w:val="16"/>
              </w:rPr>
            </w:pPr>
            <w:r w:rsidRPr="00163973">
              <w:rPr>
                <w:sz w:val="16"/>
              </w:rPr>
              <w:t>N</w:t>
            </w:r>
          </w:p>
        </w:tc>
        <w:tc>
          <w:tcPr>
            <w:tcW w:w="4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BF43E3" w14:textId="77777777" w:rsidR="00D7749F" w:rsidRPr="00163973" w:rsidRDefault="00D7749F" w:rsidP="005C188A"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 w:rsidRPr="00163973">
              <w:rPr>
                <w:sz w:val="16"/>
              </w:rPr>
              <w:t>N**</w:t>
            </w:r>
          </w:p>
        </w:tc>
        <w:tc>
          <w:tcPr>
            <w:tcW w:w="4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9C1528" w14:textId="77777777" w:rsidR="00D7749F" w:rsidRPr="00163973" w:rsidRDefault="00D7749F" w:rsidP="005C188A">
            <w:pPr>
              <w:pStyle w:val="TableParagraph"/>
              <w:spacing w:line="183" w:lineRule="exact"/>
              <w:ind w:left="181"/>
              <w:rPr>
                <w:sz w:val="16"/>
              </w:rPr>
            </w:pPr>
            <w:r w:rsidRPr="00163973">
              <w:rPr>
                <w:sz w:val="16"/>
              </w:rPr>
              <w:t>Y</w:t>
            </w:r>
          </w:p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2E49A7D" w14:textId="77777777" w:rsidR="00D7749F" w:rsidRPr="00163973" w:rsidRDefault="00D7749F" w:rsidP="005C188A">
            <w:pPr>
              <w:pStyle w:val="TableParagraph"/>
              <w:spacing w:line="183" w:lineRule="exact"/>
              <w:ind w:left="5"/>
              <w:jc w:val="center"/>
              <w:rPr>
                <w:sz w:val="16"/>
              </w:rPr>
            </w:pPr>
            <w:r w:rsidRPr="00163973">
              <w:rPr>
                <w:sz w:val="16"/>
              </w:rPr>
              <w:t>N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7078A06" w14:textId="77777777" w:rsidR="00D7749F" w:rsidRPr="00163973" w:rsidRDefault="00D7749F" w:rsidP="005C188A">
            <w:pPr>
              <w:pStyle w:val="TableParagraph"/>
              <w:spacing w:line="183" w:lineRule="exact"/>
              <w:ind w:left="22" w:right="7"/>
              <w:jc w:val="center"/>
              <w:rPr>
                <w:sz w:val="16"/>
              </w:rPr>
            </w:pPr>
            <w:r w:rsidRPr="00163973">
              <w:rPr>
                <w:sz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746CF22" w14:textId="77777777" w:rsidR="00D7749F" w:rsidRPr="00163973" w:rsidRDefault="00D7749F" w:rsidP="005C188A">
            <w:pPr>
              <w:pStyle w:val="TableParagraph"/>
              <w:spacing w:line="183" w:lineRule="exact"/>
              <w:ind w:left="269"/>
              <w:rPr>
                <w:sz w:val="16"/>
              </w:rPr>
            </w:pPr>
            <w:r w:rsidRPr="00163973">
              <w:rPr>
                <w:sz w:val="16"/>
              </w:rPr>
              <w:t>15</w:t>
            </w:r>
          </w:p>
        </w:tc>
        <w:tc>
          <w:tcPr>
            <w:tcW w:w="83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2854C15" w14:textId="77777777" w:rsidR="00D7749F" w:rsidRPr="00163973" w:rsidRDefault="00D7749F" w:rsidP="005C188A">
            <w:pPr>
              <w:pStyle w:val="TableParagraph"/>
              <w:spacing w:line="183" w:lineRule="exact"/>
              <w:ind w:left="312" w:right="290"/>
              <w:jc w:val="center"/>
              <w:rPr>
                <w:sz w:val="16"/>
              </w:rPr>
            </w:pPr>
            <w:r w:rsidRPr="00163973">
              <w:rPr>
                <w:sz w:val="16"/>
              </w:rPr>
              <w:t>15</w:t>
            </w:r>
          </w:p>
        </w:tc>
        <w:tc>
          <w:tcPr>
            <w:tcW w:w="7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EC4775A" w14:textId="77777777" w:rsidR="00D7749F" w:rsidRPr="00163973" w:rsidRDefault="00D7749F" w:rsidP="005C188A">
            <w:pPr>
              <w:pStyle w:val="TableParagraph"/>
              <w:spacing w:line="183" w:lineRule="exact"/>
              <w:ind w:left="315"/>
              <w:rPr>
                <w:sz w:val="16"/>
              </w:rPr>
            </w:pPr>
            <w:r w:rsidRPr="00163973">
              <w:rPr>
                <w:sz w:val="16"/>
              </w:rPr>
              <w:t>15</w:t>
            </w:r>
          </w:p>
        </w:tc>
        <w:tc>
          <w:tcPr>
            <w:tcW w:w="77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2239A9B" w14:textId="77777777" w:rsidR="00D7749F" w:rsidRPr="00163973" w:rsidRDefault="00D7749F" w:rsidP="005C188A">
            <w:pPr>
              <w:pStyle w:val="TableParagraph"/>
              <w:spacing w:line="183" w:lineRule="exact"/>
              <w:ind w:left="242" w:right="216"/>
              <w:jc w:val="center"/>
              <w:rPr>
                <w:sz w:val="16"/>
              </w:rPr>
            </w:pPr>
            <w:r w:rsidRPr="00163973">
              <w:rPr>
                <w:sz w:val="16"/>
              </w:rPr>
              <w:t>15</w:t>
            </w:r>
          </w:p>
        </w:tc>
      </w:tr>
      <w:tr w:rsidR="00D7749F" w:rsidRPr="00EF1FD2" w14:paraId="63A3C325" w14:textId="77777777" w:rsidTr="005C188A">
        <w:trPr>
          <w:trHeight w:val="1106"/>
        </w:trPr>
        <w:tc>
          <w:tcPr>
            <w:tcW w:w="270" w:type="dxa"/>
            <w:tcBorders>
              <w:top w:val="single" w:sz="4" w:space="0" w:color="999999"/>
              <w:bottom w:val="single" w:sz="4" w:space="0" w:color="999999"/>
              <w:right w:val="single" w:sz="4" w:space="0" w:color="808080" w:themeColor="background1" w:themeShade="80"/>
            </w:tcBorders>
          </w:tcPr>
          <w:p w14:paraId="27B30337" w14:textId="77777777" w:rsidR="00D7749F" w:rsidRPr="00163973" w:rsidRDefault="00D7749F" w:rsidP="005C188A">
            <w:pPr>
              <w:pStyle w:val="TableParagraph"/>
              <w:spacing w:line="183" w:lineRule="exact"/>
              <w:ind w:left="54"/>
              <w:rPr>
                <w:sz w:val="16"/>
              </w:rPr>
            </w:pPr>
            <w:r>
              <w:rPr>
                <w:sz w:val="16"/>
              </w:rPr>
              <w:lastRenderedPageBreak/>
              <w:t>6</w:t>
            </w:r>
            <w:r w:rsidRPr="00EF1FD2">
              <w:rPr>
                <w:sz w:val="16"/>
              </w:rPr>
              <w:t>*</w:t>
            </w:r>
          </w:p>
        </w:tc>
        <w:tc>
          <w:tcPr>
            <w:tcW w:w="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8F1AD1" w14:textId="77777777" w:rsidR="00D7749F" w:rsidRPr="00163973" w:rsidRDefault="00D7749F" w:rsidP="005C188A">
            <w:pPr>
              <w:pStyle w:val="TableParagraph"/>
              <w:spacing w:line="183" w:lineRule="exact"/>
              <w:ind w:left="7"/>
              <w:rPr>
                <w:sz w:val="16"/>
              </w:rPr>
            </w:pPr>
            <w:r w:rsidRPr="00EF1FD2">
              <w:rPr>
                <w:sz w:val="16"/>
              </w:rPr>
              <w:t xml:space="preserve">Exam Fees </w:t>
            </w:r>
          </w:p>
        </w:tc>
        <w:tc>
          <w:tcPr>
            <w:tcW w:w="13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04827E" w14:textId="77777777" w:rsidR="00D7749F" w:rsidRPr="00163973" w:rsidRDefault="00D7749F" w:rsidP="005C188A">
            <w:pPr>
              <w:pStyle w:val="TableParagraph"/>
              <w:spacing w:line="183" w:lineRule="exact"/>
              <w:rPr>
                <w:sz w:val="16"/>
              </w:rPr>
            </w:pPr>
            <w:r w:rsidRPr="00EF1FD2">
              <w:rPr>
                <w:sz w:val="16"/>
              </w:rPr>
              <w:t xml:space="preserve">Fee charged for exams 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0EE8F4" w14:textId="77777777" w:rsidR="00D7749F" w:rsidRPr="00163973" w:rsidRDefault="00D7749F" w:rsidP="005C188A">
            <w:pPr>
              <w:pStyle w:val="TableParagraph"/>
              <w:spacing w:line="183" w:lineRule="exact"/>
              <w:ind w:left="1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0B8F90" w14:textId="77777777" w:rsidR="00D7749F" w:rsidRPr="00163973" w:rsidRDefault="00D7749F" w:rsidP="005C188A">
            <w:pPr>
              <w:pStyle w:val="TableParagraph"/>
              <w:spacing w:line="183" w:lineRule="exact"/>
              <w:ind w:left="2"/>
              <w:rPr>
                <w:sz w:val="16"/>
              </w:rPr>
            </w:pPr>
            <w:r>
              <w:rPr>
                <w:sz w:val="16"/>
              </w:rPr>
              <w:t xml:space="preserve">External </w:t>
            </w:r>
            <w:r w:rsidRPr="00EF1FD2">
              <w:rPr>
                <w:sz w:val="16"/>
              </w:rPr>
              <w:t>Exam</w:t>
            </w:r>
            <w:r>
              <w:rPr>
                <w:sz w:val="16"/>
              </w:rPr>
              <w:t xml:space="preserve">ination- </w:t>
            </w:r>
            <w:r w:rsidRPr="00EF1FD2">
              <w:rPr>
                <w:sz w:val="16"/>
              </w:rPr>
              <w:t>body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8F66A0" w14:textId="77777777" w:rsidR="00D7749F" w:rsidRPr="00163973" w:rsidRDefault="00D7749F" w:rsidP="005C188A">
            <w:pPr>
              <w:pStyle w:val="TableParagraph"/>
              <w:ind w:left="2" w:right="186"/>
              <w:rPr>
                <w:sz w:val="16"/>
              </w:rPr>
            </w:pPr>
            <w:r w:rsidRPr="00EF1FD2">
              <w:rPr>
                <w:sz w:val="16"/>
              </w:rPr>
              <w:t>Ex</w:t>
            </w:r>
            <w:r>
              <w:rPr>
                <w:sz w:val="16"/>
              </w:rPr>
              <w:t>ternal examination</w:t>
            </w:r>
            <w:r w:rsidRPr="00EF1FD2">
              <w:rPr>
                <w:sz w:val="16"/>
              </w:rPr>
              <w:t xml:space="preserve"> Fees </w:t>
            </w:r>
          </w:p>
        </w:tc>
        <w:tc>
          <w:tcPr>
            <w:tcW w:w="6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60BD66" w14:textId="77777777" w:rsidR="00D7749F" w:rsidRPr="00163973" w:rsidRDefault="00D7749F" w:rsidP="005C188A">
            <w:pPr>
              <w:pStyle w:val="TableParagraph"/>
              <w:ind w:left="136" w:right="80" w:hanging="36"/>
              <w:rPr>
                <w:sz w:val="16"/>
              </w:rPr>
            </w:pPr>
            <w:r w:rsidRPr="00EF1FD2">
              <w:rPr>
                <w:sz w:val="16"/>
              </w:rPr>
              <w:t xml:space="preserve">As per rules of </w:t>
            </w:r>
            <w:r>
              <w:rPr>
                <w:sz w:val="16"/>
              </w:rPr>
              <w:t xml:space="preserve">external </w:t>
            </w:r>
            <w:r w:rsidRPr="00EF1FD2">
              <w:rPr>
                <w:sz w:val="16"/>
              </w:rPr>
              <w:t>exam</w:t>
            </w:r>
            <w:r>
              <w:rPr>
                <w:sz w:val="16"/>
              </w:rPr>
              <w:t>ination</w:t>
            </w:r>
            <w:r w:rsidRPr="00EF1FD2">
              <w:rPr>
                <w:sz w:val="16"/>
              </w:rPr>
              <w:t xml:space="preserve"> body</w:t>
            </w:r>
          </w:p>
        </w:tc>
        <w:tc>
          <w:tcPr>
            <w:tcW w:w="5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ED183" w14:textId="77777777" w:rsidR="00D7749F" w:rsidRPr="00163973" w:rsidRDefault="00D7749F" w:rsidP="005C188A">
            <w:pPr>
              <w:pStyle w:val="TableParagraph"/>
              <w:spacing w:line="183" w:lineRule="exact"/>
              <w:ind w:left="6"/>
              <w:jc w:val="center"/>
              <w:rPr>
                <w:sz w:val="16"/>
              </w:rPr>
            </w:pPr>
            <w:r w:rsidRPr="00EF1FD2">
              <w:rPr>
                <w:sz w:val="16"/>
              </w:rPr>
              <w:t>As require d by course</w:t>
            </w:r>
          </w:p>
        </w:tc>
        <w:tc>
          <w:tcPr>
            <w:tcW w:w="11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C87829" w14:textId="77777777" w:rsidR="00D7749F" w:rsidRPr="00163973" w:rsidRDefault="00D7749F" w:rsidP="005C188A">
            <w:pPr>
              <w:pStyle w:val="TableParagraph"/>
              <w:ind w:left="2" w:right="-15"/>
              <w:jc w:val="center"/>
              <w:rPr>
                <w:sz w:val="16"/>
              </w:rPr>
            </w:pPr>
            <w:r w:rsidRPr="00EF1FD2">
              <w:rPr>
                <w:sz w:val="16"/>
              </w:rPr>
              <w:t>N</w:t>
            </w:r>
          </w:p>
        </w:tc>
        <w:tc>
          <w:tcPr>
            <w:tcW w:w="4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B6BA7A" w14:textId="77777777" w:rsidR="00D7749F" w:rsidRPr="00163973" w:rsidRDefault="00D7749F" w:rsidP="005C188A">
            <w:pPr>
              <w:pStyle w:val="TableParagraph"/>
              <w:spacing w:line="183" w:lineRule="exact"/>
              <w:ind w:left="1"/>
              <w:jc w:val="center"/>
              <w:rPr>
                <w:sz w:val="16"/>
              </w:rPr>
            </w:pPr>
            <w:r w:rsidRPr="00EF1FD2">
              <w:rPr>
                <w:sz w:val="16"/>
              </w:rPr>
              <w:t>Y</w:t>
            </w:r>
          </w:p>
        </w:tc>
        <w:tc>
          <w:tcPr>
            <w:tcW w:w="4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1C9E48" w14:textId="77777777" w:rsidR="00D7749F" w:rsidRPr="00163973" w:rsidRDefault="00D7749F" w:rsidP="005C188A">
            <w:pPr>
              <w:pStyle w:val="TableParagraph"/>
              <w:spacing w:line="183" w:lineRule="exact"/>
              <w:ind w:left="6"/>
              <w:jc w:val="center"/>
              <w:rPr>
                <w:sz w:val="16"/>
              </w:rPr>
            </w:pPr>
            <w:r w:rsidRPr="00EF1FD2">
              <w:rPr>
                <w:sz w:val="16"/>
              </w:rPr>
              <w:t>N</w:t>
            </w:r>
          </w:p>
        </w:tc>
        <w:tc>
          <w:tcPr>
            <w:tcW w:w="4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F10054" w14:textId="77777777" w:rsidR="00D7749F" w:rsidRPr="00163973" w:rsidRDefault="00D7749F" w:rsidP="005C188A">
            <w:pPr>
              <w:pStyle w:val="TableParagraph"/>
              <w:spacing w:line="183" w:lineRule="exact"/>
              <w:ind w:left="175"/>
              <w:rPr>
                <w:sz w:val="16"/>
              </w:rPr>
            </w:pPr>
            <w:r w:rsidRPr="00EF1FD2">
              <w:rPr>
                <w:sz w:val="16"/>
              </w:rPr>
              <w:t>N</w:t>
            </w:r>
          </w:p>
        </w:tc>
        <w:tc>
          <w:tcPr>
            <w:tcW w:w="4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A67DFE" w14:textId="77777777" w:rsidR="00D7749F" w:rsidRPr="00163973" w:rsidRDefault="00D7749F" w:rsidP="005C188A"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 w:rsidRPr="00EF1FD2">
              <w:rPr>
                <w:sz w:val="16"/>
              </w:rPr>
              <w:t>Y*</w:t>
            </w:r>
          </w:p>
        </w:tc>
        <w:tc>
          <w:tcPr>
            <w:tcW w:w="4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3C4D32" w14:textId="77777777" w:rsidR="00D7749F" w:rsidRPr="00163973" w:rsidRDefault="00D7749F" w:rsidP="005C188A">
            <w:pPr>
              <w:pStyle w:val="TableParagraph"/>
              <w:spacing w:line="183" w:lineRule="exact"/>
              <w:ind w:left="181"/>
              <w:rPr>
                <w:sz w:val="16"/>
              </w:rPr>
            </w:pPr>
            <w:r w:rsidRPr="00EF1FD2">
              <w:rPr>
                <w:sz w:val="16"/>
              </w:rPr>
              <w:t>Y</w:t>
            </w:r>
          </w:p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F6A3B6D" w14:textId="77777777" w:rsidR="00D7749F" w:rsidRPr="00163973" w:rsidRDefault="00D7749F" w:rsidP="005C188A">
            <w:pPr>
              <w:pStyle w:val="TableParagraph"/>
              <w:spacing w:line="183" w:lineRule="exact"/>
              <w:ind w:left="5"/>
              <w:jc w:val="center"/>
              <w:rPr>
                <w:sz w:val="16"/>
              </w:rPr>
            </w:pPr>
            <w:r w:rsidRPr="00EF1FD2">
              <w:rPr>
                <w:sz w:val="16"/>
              </w:rPr>
              <w:t>Y if and only if compulsory</w:t>
            </w:r>
          </w:p>
        </w:tc>
        <w:tc>
          <w:tcPr>
            <w:tcW w:w="3964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9768A48" w14:textId="77777777" w:rsidR="00D7749F" w:rsidRPr="00163973" w:rsidRDefault="00D7749F" w:rsidP="005C188A">
            <w:pPr>
              <w:pStyle w:val="TableParagraph"/>
              <w:spacing w:line="183" w:lineRule="exact"/>
              <w:ind w:left="242" w:right="216"/>
              <w:jc w:val="center"/>
              <w:rPr>
                <w:sz w:val="16"/>
              </w:rPr>
            </w:pPr>
            <w:r w:rsidRPr="00EF1FD2">
              <w:rPr>
                <w:sz w:val="16"/>
              </w:rPr>
              <w:t>As per external authority changes / rules</w:t>
            </w:r>
          </w:p>
        </w:tc>
      </w:tr>
    </w:tbl>
    <w:p w14:paraId="1C825E3A" w14:textId="77777777" w:rsidR="00D7749F" w:rsidRPr="00163973" w:rsidRDefault="00D7749F" w:rsidP="00D7749F">
      <w:pPr>
        <w:pStyle w:val="BodyText"/>
        <w:spacing w:before="6"/>
        <w:ind w:left="142"/>
        <w:rPr>
          <w:color w:val="0000FF"/>
          <w:sz w:val="22"/>
          <w:szCs w:val="22"/>
          <w:u w:val="single" w:color="0000FF"/>
        </w:rPr>
      </w:pPr>
    </w:p>
    <w:p w14:paraId="50658D3E" w14:textId="77777777" w:rsidR="00D7749F" w:rsidRDefault="00D7749F" w:rsidP="00D7749F">
      <w:pPr>
        <w:rPr>
          <w:color w:val="0000FF"/>
          <w:u w:val="single" w:color="0000FF"/>
        </w:rPr>
      </w:pPr>
      <w:r>
        <w:rPr>
          <w:color w:val="0000FF"/>
          <w:u w:val="single" w:color="0000FF"/>
        </w:rPr>
        <w:br w:type="page"/>
      </w:r>
    </w:p>
    <w:p w14:paraId="782EF2BD" w14:textId="77777777" w:rsidR="001F20F8" w:rsidRDefault="001F20F8"/>
    <w:sectPr w:rsidR="001F20F8" w:rsidSect="00D774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LQwNLI0Mzc1NTIxNzVT0lEKTi0uzszPAykwqgUALexZdCwAAAA="/>
  </w:docVars>
  <w:rsids>
    <w:rsidRoot w:val="00D7749F"/>
    <w:rsid w:val="001F20F8"/>
    <w:rsid w:val="0086431B"/>
    <w:rsid w:val="009C560B"/>
    <w:rsid w:val="00D7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FB6BB"/>
  <w15:chartTrackingRefBased/>
  <w15:docId w15:val="{5D2277F6-D4F8-4181-9CE4-1C94CA15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74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NZ" w:bidi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7749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749F"/>
    <w:rPr>
      <w:rFonts w:ascii="Calibri" w:eastAsia="Calibri" w:hAnsi="Calibri" w:cs="Calibri"/>
      <w:sz w:val="20"/>
      <w:szCs w:val="20"/>
      <w:lang w:eastAsia="en-NZ" w:bidi="en-NZ"/>
    </w:rPr>
  </w:style>
  <w:style w:type="paragraph" w:customStyle="1" w:styleId="TableParagraph">
    <w:name w:val="Table Paragraph"/>
    <w:basedOn w:val="Normal"/>
    <w:uiPriority w:val="1"/>
    <w:qFormat/>
    <w:rsid w:val="00D7749F"/>
    <w:pPr>
      <w:spacing w:before="1" w:line="223" w:lineRule="exact"/>
      <w:ind w:left="107"/>
    </w:pPr>
  </w:style>
  <w:style w:type="paragraph" w:styleId="Footer">
    <w:name w:val="footer"/>
    <w:basedOn w:val="Normal"/>
    <w:link w:val="FooterChar"/>
    <w:uiPriority w:val="99"/>
    <w:unhideWhenUsed/>
    <w:rsid w:val="00D774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49F"/>
    <w:rPr>
      <w:rFonts w:ascii="Calibri" w:eastAsia="Calibri" w:hAnsi="Calibri" w:cs="Calibri"/>
      <w:lang w:eastAsia="en-NZ" w:bidi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3221B47C8C44AB0B9DF7425B5A153" ma:contentTypeVersion="12" ma:contentTypeDescription="Create a new document." ma:contentTypeScope="" ma:versionID="3d670e788fc36be6ce58128317c60212">
  <xsd:schema xmlns:xsd="http://www.w3.org/2001/XMLSchema" xmlns:xs="http://www.w3.org/2001/XMLSchema" xmlns:p="http://schemas.microsoft.com/office/2006/metadata/properties" xmlns:ns2="223fc2be-52d4-4bf6-a77f-dc98d2335916" xmlns:ns3="914d8c44-28bf-4352-9430-e7dc81ec25ae" targetNamespace="http://schemas.microsoft.com/office/2006/metadata/properties" ma:root="true" ma:fieldsID="fa6c074a792fae9b77573233895ca061" ns2:_="" ns3:_="">
    <xsd:import namespace="223fc2be-52d4-4bf6-a77f-dc98d2335916"/>
    <xsd:import namespace="914d8c44-28bf-4352-9430-e7dc81ec2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fc2be-52d4-4bf6-a77f-dc98d233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d8c44-28bf-4352-9430-e7dc81ec2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624A6-1367-4E25-9BE2-F9878C927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946F90-92E3-49CD-91DA-FAD337AE00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D8BCA8-1460-4302-B61C-4DD9A440C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fc2be-52d4-4bf6-a77f-dc98d2335916"/>
    <ds:schemaRef ds:uri="914d8c44-28bf-4352-9430-e7dc81ec2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O'Fee</dc:creator>
  <cp:keywords/>
  <dc:description/>
  <cp:lastModifiedBy>Jeanette O'Fee</cp:lastModifiedBy>
  <cp:revision>2</cp:revision>
  <dcterms:created xsi:type="dcterms:W3CDTF">2022-06-16T06:02:00Z</dcterms:created>
  <dcterms:modified xsi:type="dcterms:W3CDTF">2022-06-16T06:02:00Z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0x0101002953221B47C8C44AB0B9DF7425B5A153</vt:lpwstr>
  </property>
</Properties>
</file>